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3DDE" w:rsidRDefault="00F43DDE" w:rsidP="003E2233">
      <w:pPr>
        <w:ind w:left="1416"/>
        <w:jc w:val="center"/>
        <w:rPr>
          <w:rFonts w:ascii="Arial" w:hAnsi="Arial" w:cs="Arial"/>
          <w:b/>
          <w:color w:val="00B050"/>
          <w:sz w:val="32"/>
          <w:szCs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F43DDE" w:rsidRDefault="00F43DDE" w:rsidP="003E2233">
      <w:pPr>
        <w:ind w:left="1416"/>
        <w:jc w:val="center"/>
        <w:rPr>
          <w:rFonts w:ascii="Arial" w:hAnsi="Arial" w:cs="Arial"/>
          <w:b/>
          <w:color w:val="00B050"/>
          <w:sz w:val="32"/>
          <w:szCs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F43DDE" w:rsidRDefault="00F43DDE" w:rsidP="00F43DDE">
      <w:pPr>
        <w:jc w:val="center"/>
        <w:rPr>
          <w:rFonts w:ascii="Arial" w:hAnsi="Arial" w:cs="Arial"/>
          <w:b/>
          <w:color w:val="00B050"/>
          <w:sz w:val="32"/>
          <w:szCs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F43DDE" w:rsidRDefault="00F43DDE" w:rsidP="00F43DDE">
      <w:pPr>
        <w:jc w:val="center"/>
        <w:rPr>
          <w:rFonts w:ascii="Arial" w:hAnsi="Arial" w:cs="Arial"/>
          <w:b/>
          <w:color w:val="00B050"/>
          <w:sz w:val="32"/>
          <w:szCs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F43DDE" w:rsidRDefault="00F43DDE" w:rsidP="00F43DDE">
      <w:pPr>
        <w:jc w:val="center"/>
        <w:rPr>
          <w:rFonts w:ascii="Arial" w:hAnsi="Arial" w:cs="Arial"/>
          <w:b/>
          <w:color w:val="00B050"/>
          <w:sz w:val="32"/>
          <w:szCs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Arial" w:hAnsi="Arial" w:cs="Arial"/>
          <w:b/>
          <w:noProof/>
          <w:color w:val="00B050"/>
          <w:sz w:val="32"/>
          <w:szCs w:val="20"/>
        </w:rPr>
        <w:drawing>
          <wp:inline distT="0" distB="0" distL="0" distR="0" wp14:anchorId="25D7B377" wp14:editId="5F0C9A6B">
            <wp:extent cx="5071745" cy="1769745"/>
            <wp:effectExtent l="0" t="0" r="0" b="190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ogo Oficina de Transparencia Contorn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745" cy="176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DDE" w:rsidRDefault="00F43DDE" w:rsidP="00F43DDE">
      <w:pPr>
        <w:jc w:val="center"/>
        <w:rPr>
          <w:rFonts w:ascii="Arial" w:hAnsi="Arial" w:cs="Arial"/>
          <w:b/>
          <w:color w:val="00B050"/>
          <w:sz w:val="32"/>
          <w:szCs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3E2233" w:rsidRPr="006257F4" w:rsidRDefault="003E2233" w:rsidP="00F43DDE">
      <w:pPr>
        <w:jc w:val="center"/>
        <w:rPr>
          <w:rFonts w:ascii="Arial" w:hAnsi="Arial" w:cs="Arial"/>
          <w:b/>
          <w:color w:val="00B050"/>
          <w:sz w:val="32"/>
          <w:szCs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6257F4">
        <w:rPr>
          <w:rFonts w:ascii="Arial" w:hAnsi="Arial" w:cs="Arial"/>
          <w:b/>
          <w:color w:val="00B050"/>
          <w:sz w:val="32"/>
          <w:szCs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Informe Trimestral de Actividades del Periodo:</w:t>
      </w:r>
    </w:p>
    <w:p w:rsidR="003E2233" w:rsidRPr="006257F4" w:rsidRDefault="003E2233" w:rsidP="00F43DDE">
      <w:pPr>
        <w:jc w:val="center"/>
        <w:rPr>
          <w:b/>
          <w:color w:val="00B050"/>
          <w:sz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6257F4">
        <w:rPr>
          <w:rFonts w:ascii="Arial" w:hAnsi="Arial" w:cs="Arial"/>
          <w:b/>
          <w:color w:val="00B050"/>
          <w:sz w:val="32"/>
          <w:szCs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Octubre-Noviembre-Diciembre</w:t>
      </w:r>
    </w:p>
    <w:p w:rsidR="003E2233" w:rsidRDefault="003E2233" w:rsidP="003E2233">
      <w:pPr>
        <w:jc w:val="center"/>
        <w:rPr>
          <w:sz w:val="44"/>
        </w:rPr>
      </w:pPr>
    </w:p>
    <w:p w:rsidR="003E2233" w:rsidRDefault="003E2233" w:rsidP="003E2233">
      <w:pPr>
        <w:jc w:val="center"/>
        <w:rPr>
          <w:sz w:val="44"/>
        </w:rPr>
      </w:pPr>
    </w:p>
    <w:p w:rsidR="003E2233" w:rsidRDefault="003E2233" w:rsidP="003E2233">
      <w:pPr>
        <w:jc w:val="center"/>
        <w:rPr>
          <w:sz w:val="44"/>
        </w:rPr>
      </w:pPr>
    </w:p>
    <w:p w:rsidR="003E2233" w:rsidRDefault="003E2233" w:rsidP="003E2233">
      <w:pPr>
        <w:spacing w:after="0"/>
        <w:jc w:val="center"/>
        <w:rPr>
          <w:sz w:val="44"/>
        </w:rPr>
      </w:pPr>
      <w:r>
        <w:rPr>
          <w:sz w:val="44"/>
        </w:rPr>
        <w:t>_____________________</w:t>
      </w:r>
    </w:p>
    <w:p w:rsidR="003E2233" w:rsidRPr="00724525" w:rsidRDefault="003E2233" w:rsidP="003E2233">
      <w:pPr>
        <w:spacing w:after="0" w:line="240" w:lineRule="auto"/>
        <w:jc w:val="center"/>
        <w:rPr>
          <w:rFonts w:ascii="Arial" w:hAnsi="Arial" w:cs="Arial"/>
          <w:b/>
          <w:sz w:val="28"/>
        </w:rPr>
      </w:pPr>
      <w:r w:rsidRPr="00724525">
        <w:rPr>
          <w:rFonts w:ascii="Arial" w:hAnsi="Arial" w:cs="Arial"/>
          <w:b/>
          <w:sz w:val="28"/>
        </w:rPr>
        <w:t>L.C.P. Juan Pablo Martínez Rodríguez</w:t>
      </w:r>
    </w:p>
    <w:p w:rsidR="003E2233" w:rsidRPr="00724525" w:rsidRDefault="003E2233" w:rsidP="003E2233">
      <w:pPr>
        <w:spacing w:after="0" w:line="240" w:lineRule="auto"/>
        <w:jc w:val="center"/>
        <w:rPr>
          <w:rFonts w:ascii="Arial" w:hAnsi="Arial" w:cs="Arial"/>
          <w:i/>
          <w:sz w:val="28"/>
        </w:rPr>
      </w:pPr>
      <w:r w:rsidRPr="00724525">
        <w:rPr>
          <w:rFonts w:ascii="Arial" w:hAnsi="Arial" w:cs="Arial"/>
          <w:i/>
          <w:sz w:val="28"/>
        </w:rPr>
        <w:t>Director de la Unidad de Transparencia</w:t>
      </w:r>
    </w:p>
    <w:p w:rsidR="0016786A" w:rsidRDefault="003E2233" w:rsidP="003E2233">
      <w:pPr>
        <w:spacing w:after="0" w:line="240" w:lineRule="auto"/>
        <w:jc w:val="center"/>
        <w:rPr>
          <w:rFonts w:ascii="Arial" w:hAnsi="Arial" w:cs="Arial"/>
          <w:i/>
          <w:sz w:val="28"/>
        </w:rPr>
      </w:pPr>
      <w:r w:rsidRPr="00724525">
        <w:rPr>
          <w:rFonts w:ascii="Arial" w:hAnsi="Arial" w:cs="Arial"/>
          <w:i/>
          <w:sz w:val="28"/>
        </w:rPr>
        <w:t>H. Ayuntamiento de Tuxcueca, Jalisco</w:t>
      </w:r>
      <w:r>
        <w:rPr>
          <w:rFonts w:ascii="Arial" w:hAnsi="Arial" w:cs="Arial"/>
          <w:i/>
          <w:sz w:val="28"/>
        </w:rPr>
        <w:t>, 2018-202</w:t>
      </w:r>
    </w:p>
    <w:p w:rsidR="003E2233" w:rsidRDefault="003E2233" w:rsidP="003E2233">
      <w:pPr>
        <w:spacing w:after="0" w:line="240" w:lineRule="auto"/>
        <w:jc w:val="center"/>
        <w:rPr>
          <w:rFonts w:ascii="Arial" w:hAnsi="Arial" w:cs="Arial"/>
          <w:i/>
          <w:sz w:val="28"/>
        </w:rPr>
      </w:pPr>
    </w:p>
    <w:p w:rsidR="003E2233" w:rsidRPr="003E2233" w:rsidRDefault="003E2233" w:rsidP="003E2233">
      <w:pPr>
        <w:spacing w:after="0" w:line="240" w:lineRule="auto"/>
        <w:jc w:val="center"/>
        <w:rPr>
          <w:rFonts w:ascii="Arial" w:hAnsi="Arial" w:cs="Arial"/>
          <w:i/>
          <w:sz w:val="28"/>
        </w:rPr>
      </w:pPr>
    </w:p>
    <w:p w:rsidR="00F43DDE" w:rsidRDefault="00F43DDE" w:rsidP="0016786A">
      <w:pPr>
        <w:spacing w:after="0"/>
        <w:ind w:left="1276"/>
        <w:jc w:val="both"/>
        <w:rPr>
          <w:rFonts w:ascii="Arial" w:hAnsi="Arial" w:cs="Arial"/>
          <w:sz w:val="24"/>
          <w:szCs w:val="20"/>
        </w:rPr>
      </w:pPr>
    </w:p>
    <w:p w:rsidR="00F43DDE" w:rsidRDefault="00F43DDE" w:rsidP="0016786A">
      <w:pPr>
        <w:spacing w:after="0"/>
        <w:ind w:left="1276"/>
        <w:jc w:val="both"/>
        <w:rPr>
          <w:rFonts w:ascii="Arial" w:hAnsi="Arial" w:cs="Arial"/>
          <w:sz w:val="24"/>
          <w:szCs w:val="20"/>
        </w:rPr>
      </w:pPr>
    </w:p>
    <w:p w:rsidR="00F43DDE" w:rsidRDefault="00F43DDE" w:rsidP="0016786A">
      <w:pPr>
        <w:spacing w:after="0"/>
        <w:ind w:left="1276"/>
        <w:jc w:val="both"/>
        <w:rPr>
          <w:rFonts w:ascii="Arial" w:hAnsi="Arial" w:cs="Arial"/>
          <w:sz w:val="24"/>
          <w:szCs w:val="20"/>
        </w:rPr>
      </w:pPr>
    </w:p>
    <w:p w:rsidR="00F43DDE" w:rsidRDefault="00F43DDE" w:rsidP="0016786A">
      <w:pPr>
        <w:spacing w:after="0"/>
        <w:ind w:left="1276"/>
        <w:jc w:val="both"/>
        <w:rPr>
          <w:rFonts w:ascii="Arial" w:hAnsi="Arial" w:cs="Arial"/>
          <w:sz w:val="24"/>
          <w:szCs w:val="20"/>
        </w:rPr>
      </w:pPr>
    </w:p>
    <w:p w:rsidR="00F43DDE" w:rsidRDefault="00F43DDE" w:rsidP="0016786A">
      <w:pPr>
        <w:spacing w:after="0"/>
        <w:ind w:left="1276"/>
        <w:jc w:val="both"/>
        <w:rPr>
          <w:rFonts w:ascii="Arial" w:hAnsi="Arial" w:cs="Arial"/>
          <w:sz w:val="24"/>
          <w:szCs w:val="20"/>
        </w:rPr>
      </w:pPr>
    </w:p>
    <w:p w:rsidR="0016786A" w:rsidRDefault="009368FA" w:rsidP="0016786A">
      <w:pPr>
        <w:spacing w:after="0"/>
        <w:ind w:left="1276"/>
        <w:jc w:val="both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>Programa</w:t>
      </w:r>
    </w:p>
    <w:p w:rsidR="009368FA" w:rsidRDefault="009368FA" w:rsidP="0016786A">
      <w:pPr>
        <w:spacing w:after="0"/>
        <w:ind w:left="1276"/>
        <w:jc w:val="both"/>
        <w:rPr>
          <w:rFonts w:ascii="Arial" w:hAnsi="Arial" w:cs="Arial"/>
          <w:sz w:val="24"/>
          <w:szCs w:val="20"/>
        </w:rPr>
      </w:pPr>
    </w:p>
    <w:p w:rsidR="009368FA" w:rsidRDefault="009368FA" w:rsidP="009368FA">
      <w:pPr>
        <w:pStyle w:val="Prrafodelista"/>
        <w:numPr>
          <w:ilvl w:val="0"/>
          <w:numId w:val="24"/>
        </w:numPr>
        <w:spacing w:after="0"/>
        <w:jc w:val="both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>Acceso a la Información, INFOMEX y Correo electrónico.</w:t>
      </w:r>
    </w:p>
    <w:p w:rsidR="009368FA" w:rsidRDefault="009368FA" w:rsidP="009368FA">
      <w:pPr>
        <w:pStyle w:val="Prrafodelista"/>
        <w:numPr>
          <w:ilvl w:val="0"/>
          <w:numId w:val="24"/>
        </w:numPr>
        <w:spacing w:after="0"/>
        <w:jc w:val="both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>Plataforma Nacional de Transparencia.</w:t>
      </w:r>
    </w:p>
    <w:p w:rsidR="00BC4CC0" w:rsidRDefault="00BC4CC0" w:rsidP="009368FA">
      <w:pPr>
        <w:pStyle w:val="Prrafodelista"/>
        <w:numPr>
          <w:ilvl w:val="0"/>
          <w:numId w:val="24"/>
        </w:numPr>
        <w:spacing w:after="0"/>
        <w:jc w:val="both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>CIMTRA.</w:t>
      </w:r>
    </w:p>
    <w:p w:rsidR="009368FA" w:rsidRDefault="00BC4CC0" w:rsidP="00BC4CC0">
      <w:pPr>
        <w:pStyle w:val="Prrafodelista"/>
        <w:numPr>
          <w:ilvl w:val="0"/>
          <w:numId w:val="24"/>
        </w:numPr>
        <w:spacing w:after="0"/>
        <w:jc w:val="both"/>
        <w:rPr>
          <w:rFonts w:ascii="Arial" w:hAnsi="Arial" w:cs="Arial"/>
          <w:sz w:val="24"/>
          <w:szCs w:val="20"/>
        </w:rPr>
      </w:pPr>
      <w:r w:rsidRPr="00BC4CC0">
        <w:rPr>
          <w:rFonts w:ascii="Arial" w:hAnsi="Arial" w:cs="Arial"/>
          <w:sz w:val="24"/>
          <w:szCs w:val="20"/>
        </w:rPr>
        <w:t xml:space="preserve"> </w:t>
      </w:r>
      <w:r w:rsidR="009368FA" w:rsidRPr="00BC4CC0">
        <w:rPr>
          <w:rFonts w:ascii="Arial" w:hAnsi="Arial" w:cs="Arial"/>
          <w:sz w:val="24"/>
          <w:szCs w:val="20"/>
        </w:rPr>
        <w:t>Comité de Transparencia.</w:t>
      </w:r>
    </w:p>
    <w:p w:rsidR="00BC4CC0" w:rsidRDefault="00C07B53" w:rsidP="00BC4CC0">
      <w:pPr>
        <w:pStyle w:val="Prrafodelista"/>
        <w:numPr>
          <w:ilvl w:val="0"/>
          <w:numId w:val="24"/>
        </w:numPr>
        <w:spacing w:after="0"/>
        <w:jc w:val="both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>Capacitación y vinculación.</w:t>
      </w:r>
    </w:p>
    <w:p w:rsidR="00C07B53" w:rsidRPr="00BC4CC0" w:rsidRDefault="00D548DA" w:rsidP="00BC4CC0">
      <w:pPr>
        <w:pStyle w:val="Prrafodelista"/>
        <w:numPr>
          <w:ilvl w:val="0"/>
          <w:numId w:val="24"/>
        </w:numPr>
        <w:spacing w:after="0"/>
        <w:jc w:val="both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>Actividades.</w:t>
      </w:r>
    </w:p>
    <w:p w:rsidR="009368FA" w:rsidRDefault="009368FA" w:rsidP="009368FA">
      <w:pPr>
        <w:spacing w:after="0"/>
        <w:ind w:left="1276"/>
        <w:jc w:val="both"/>
        <w:rPr>
          <w:rFonts w:ascii="Arial" w:hAnsi="Arial" w:cs="Arial"/>
          <w:sz w:val="24"/>
          <w:szCs w:val="20"/>
        </w:rPr>
      </w:pPr>
    </w:p>
    <w:p w:rsidR="009368FA" w:rsidRDefault="009368FA" w:rsidP="009368FA">
      <w:pPr>
        <w:spacing w:after="0"/>
        <w:ind w:left="1276"/>
        <w:jc w:val="both"/>
        <w:rPr>
          <w:rFonts w:ascii="Arial" w:hAnsi="Arial" w:cs="Arial"/>
          <w:sz w:val="24"/>
          <w:szCs w:val="20"/>
        </w:rPr>
      </w:pPr>
    </w:p>
    <w:p w:rsidR="009368FA" w:rsidRDefault="009368FA" w:rsidP="009368FA">
      <w:pPr>
        <w:spacing w:after="0"/>
        <w:ind w:left="1276"/>
        <w:jc w:val="both"/>
        <w:rPr>
          <w:rFonts w:ascii="Arial" w:hAnsi="Arial" w:cs="Arial"/>
          <w:sz w:val="24"/>
          <w:szCs w:val="20"/>
        </w:rPr>
      </w:pPr>
    </w:p>
    <w:p w:rsidR="009368FA" w:rsidRPr="00397348" w:rsidRDefault="009368FA" w:rsidP="009368FA">
      <w:pPr>
        <w:shd w:val="clear" w:color="auto" w:fill="FFFFFF"/>
        <w:spacing w:after="0" w:line="240" w:lineRule="auto"/>
        <w:ind w:left="1276"/>
        <w:jc w:val="both"/>
        <w:textAlignment w:val="baseline"/>
        <w:rPr>
          <w:rFonts w:ascii="Arial" w:eastAsia="Times New Roman" w:hAnsi="Arial" w:cs="Arial"/>
          <w:b/>
          <w:color w:val="0D0D0D" w:themeColor="text1" w:themeTint="F2"/>
          <w:sz w:val="24"/>
          <w:szCs w:val="24"/>
          <w:lang w:eastAsia="es-ES"/>
        </w:rPr>
      </w:pPr>
      <w:r w:rsidRPr="00397348">
        <w:rPr>
          <w:rFonts w:ascii="Arial" w:eastAsia="Times New Roman" w:hAnsi="Arial" w:cs="Arial"/>
          <w:b/>
          <w:color w:val="0D0D0D" w:themeColor="text1" w:themeTint="F2"/>
          <w:sz w:val="24"/>
          <w:szCs w:val="24"/>
          <w:lang w:eastAsia="es-ES"/>
        </w:rPr>
        <w:t>1-. Acceso a la Información</w:t>
      </w:r>
    </w:p>
    <w:p w:rsidR="009368FA" w:rsidRPr="00397348" w:rsidRDefault="009368FA" w:rsidP="009368FA">
      <w:pPr>
        <w:shd w:val="clear" w:color="auto" w:fill="FFFFFF"/>
        <w:spacing w:after="0" w:line="240" w:lineRule="auto"/>
        <w:ind w:left="1276"/>
        <w:jc w:val="both"/>
        <w:textAlignment w:val="baseline"/>
        <w:rPr>
          <w:rFonts w:ascii="Arial" w:eastAsia="Times New Roman" w:hAnsi="Arial" w:cs="Arial"/>
          <w:color w:val="0D0D0D" w:themeColor="text1" w:themeTint="F2"/>
          <w:sz w:val="24"/>
          <w:szCs w:val="24"/>
          <w:lang w:eastAsia="es-ES"/>
        </w:rPr>
      </w:pPr>
    </w:p>
    <w:p w:rsidR="009368FA" w:rsidRPr="00397348" w:rsidRDefault="009368FA" w:rsidP="009368FA">
      <w:pPr>
        <w:shd w:val="clear" w:color="auto" w:fill="FFFFFF"/>
        <w:spacing w:after="0" w:line="240" w:lineRule="auto"/>
        <w:ind w:left="1276"/>
        <w:jc w:val="both"/>
        <w:textAlignment w:val="baseline"/>
        <w:rPr>
          <w:rFonts w:ascii="Arial" w:eastAsia="Times New Roman" w:hAnsi="Arial" w:cs="Arial"/>
          <w:color w:val="0D0D0D" w:themeColor="text1" w:themeTint="F2"/>
          <w:sz w:val="24"/>
          <w:szCs w:val="24"/>
          <w:lang w:eastAsia="es-ES"/>
        </w:rPr>
      </w:pPr>
      <w:r w:rsidRPr="00397348">
        <w:rPr>
          <w:rFonts w:ascii="Arial" w:eastAsia="Times New Roman" w:hAnsi="Arial" w:cs="Arial"/>
          <w:color w:val="0D0D0D" w:themeColor="text1" w:themeTint="F2"/>
          <w:sz w:val="24"/>
          <w:szCs w:val="24"/>
          <w:lang w:eastAsia="es-ES"/>
        </w:rPr>
        <w:t>Uno  de  los  objetivos  de  la Unidad de Transparencia  es   dar   cumplimiento  a  la  Ley  de  Transparencia y acceso  a  la  información pública  del Estado  de  Jalisco  y  sus  Municipios.</w:t>
      </w:r>
    </w:p>
    <w:p w:rsidR="009368FA" w:rsidRDefault="009368FA" w:rsidP="009368FA">
      <w:pPr>
        <w:shd w:val="clear" w:color="auto" w:fill="FFFFFF"/>
        <w:spacing w:after="0" w:line="240" w:lineRule="auto"/>
        <w:ind w:left="1276"/>
        <w:jc w:val="both"/>
        <w:textAlignment w:val="baseline"/>
        <w:rPr>
          <w:rFonts w:ascii="Arial" w:eastAsia="Times New Roman" w:hAnsi="Arial" w:cs="Arial"/>
          <w:color w:val="0D0D0D" w:themeColor="text1" w:themeTint="F2"/>
          <w:sz w:val="24"/>
          <w:szCs w:val="24"/>
          <w:lang w:eastAsia="es-ES"/>
        </w:rPr>
      </w:pPr>
      <w:r w:rsidRPr="00397348">
        <w:rPr>
          <w:rFonts w:ascii="Arial" w:eastAsia="Times New Roman" w:hAnsi="Arial" w:cs="Arial"/>
          <w:color w:val="0D0D0D" w:themeColor="text1" w:themeTint="F2"/>
          <w:sz w:val="24"/>
          <w:szCs w:val="24"/>
          <w:lang w:eastAsia="es-ES"/>
        </w:rPr>
        <w:t>Esta Dirección  ha realizado  la  atención a    cada una  de  las  solicitudes de información  dando respuesta en  tiempo  y  forma.</w:t>
      </w:r>
    </w:p>
    <w:p w:rsidR="006257F4" w:rsidRDefault="006257F4" w:rsidP="006257F4">
      <w:pPr>
        <w:spacing w:after="0"/>
        <w:ind w:left="1276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 recibieron 27 expedientes no contestados de los cuales 14 estaban vencidos y 13 tenían fecha de vencimiento del 01 al 10 de Octubre del 2018.</w:t>
      </w:r>
    </w:p>
    <w:p w:rsidR="00C34932" w:rsidRPr="00B073B7" w:rsidRDefault="00C34932" w:rsidP="006257F4">
      <w:pPr>
        <w:spacing w:after="0"/>
        <w:ind w:left="1276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Durante el Periodo Octubre Diciembre de 2018 se emitieron 190 Oficios de asuntos referentes a Solicitudes de Información y Resoluciones.</w:t>
      </w:r>
    </w:p>
    <w:p w:rsidR="006257F4" w:rsidRDefault="006257F4" w:rsidP="009368FA">
      <w:pPr>
        <w:shd w:val="clear" w:color="auto" w:fill="FFFFFF"/>
        <w:spacing w:after="0" w:line="240" w:lineRule="auto"/>
        <w:ind w:left="1276"/>
        <w:jc w:val="both"/>
        <w:textAlignment w:val="baseline"/>
        <w:rPr>
          <w:rFonts w:ascii="Arial" w:eastAsia="Times New Roman" w:hAnsi="Arial" w:cs="Arial"/>
          <w:color w:val="0D0D0D" w:themeColor="text1" w:themeTint="F2"/>
          <w:sz w:val="24"/>
          <w:szCs w:val="24"/>
          <w:lang w:eastAsia="es-ES"/>
        </w:rPr>
      </w:pPr>
    </w:p>
    <w:p w:rsidR="00397348" w:rsidRPr="00397348" w:rsidRDefault="00397348" w:rsidP="009368FA">
      <w:pPr>
        <w:shd w:val="clear" w:color="auto" w:fill="FFFFFF"/>
        <w:spacing w:after="0" w:line="240" w:lineRule="auto"/>
        <w:ind w:left="1276"/>
        <w:jc w:val="both"/>
        <w:textAlignment w:val="baseline"/>
        <w:rPr>
          <w:rFonts w:ascii="Arial" w:eastAsia="Times New Roman" w:hAnsi="Arial" w:cs="Arial"/>
          <w:color w:val="0D0D0D" w:themeColor="text1" w:themeTint="F2"/>
          <w:sz w:val="24"/>
          <w:szCs w:val="24"/>
          <w:lang w:eastAsia="es-ES"/>
        </w:rPr>
      </w:pPr>
    </w:p>
    <w:p w:rsidR="00397348" w:rsidRPr="00397348" w:rsidRDefault="00397348" w:rsidP="00397348">
      <w:pPr>
        <w:spacing w:after="0" w:line="240" w:lineRule="auto"/>
        <w:ind w:left="1416"/>
        <w:jc w:val="center"/>
        <w:rPr>
          <w:rFonts w:ascii="Arial" w:hAnsi="Arial" w:cs="Arial"/>
          <w:b/>
          <w:sz w:val="36"/>
        </w:rPr>
      </w:pPr>
      <w:r w:rsidRPr="00397348">
        <w:rPr>
          <w:rFonts w:ascii="Arial" w:hAnsi="Arial" w:cs="Arial"/>
          <w:b/>
          <w:sz w:val="24"/>
        </w:rPr>
        <w:t>OCTUBRE 2018</w:t>
      </w:r>
    </w:p>
    <w:tbl>
      <w:tblPr>
        <w:tblW w:w="6720" w:type="dxa"/>
        <w:tblInd w:w="157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4"/>
        <w:gridCol w:w="254"/>
        <w:gridCol w:w="254"/>
        <w:gridCol w:w="3413"/>
        <w:gridCol w:w="1795"/>
      </w:tblGrid>
      <w:tr w:rsidR="00397348" w:rsidRPr="002D480E" w:rsidTr="00453A78">
        <w:trPr>
          <w:trHeight w:val="300"/>
        </w:trPr>
        <w:tc>
          <w:tcPr>
            <w:tcW w:w="67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2D480E" w:rsidRDefault="00397348" w:rsidP="00453A78">
            <w:pPr>
              <w:spacing w:after="0" w:line="240" w:lineRule="auto"/>
              <w:jc w:val="center"/>
              <w:rPr>
                <w:rFonts w:ascii="Century" w:eastAsia="Times New Roman" w:hAnsi="Century" w:cs="Times New Roman"/>
                <w:b/>
                <w:bCs/>
                <w:color w:val="000000"/>
              </w:rPr>
            </w:pPr>
            <w:r w:rsidRPr="002D480E">
              <w:rPr>
                <w:rFonts w:ascii="Century" w:eastAsia="Times New Roman" w:hAnsi="Century" w:cs="Times New Roman"/>
                <w:b/>
                <w:bCs/>
                <w:color w:val="000000"/>
              </w:rPr>
              <w:t>Solicitudes de Información recibidas en el mes de octubre</w:t>
            </w:r>
          </w:p>
        </w:tc>
      </w:tr>
      <w:tr w:rsidR="00397348" w:rsidRPr="002D480E" w:rsidTr="00453A78">
        <w:trPr>
          <w:trHeight w:val="315"/>
        </w:trPr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2D480E" w:rsidRDefault="00397348" w:rsidP="00453A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2D480E" w:rsidRDefault="00397348" w:rsidP="00453A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2D480E" w:rsidRDefault="00397348" w:rsidP="00453A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2D480E" w:rsidRDefault="00397348" w:rsidP="00453A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2D480E" w:rsidRDefault="00397348" w:rsidP="00453A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397348" w:rsidRPr="002D480E" w:rsidTr="00453A78">
        <w:trPr>
          <w:trHeight w:val="480"/>
        </w:trPr>
        <w:tc>
          <w:tcPr>
            <w:tcW w:w="6720" w:type="dxa"/>
            <w:gridSpan w:val="5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shd w:val="pct12" w:color="auto" w:fill="C00000"/>
            <w:noWrap/>
            <w:vAlign w:val="bottom"/>
            <w:hideMark/>
          </w:tcPr>
          <w:p w:rsidR="00397348" w:rsidRPr="002D480E" w:rsidRDefault="00397348" w:rsidP="00453A7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F2F2F2"/>
                <w:sz w:val="36"/>
                <w:szCs w:val="36"/>
              </w:rPr>
            </w:pPr>
            <w:r w:rsidRPr="002D480E">
              <w:rPr>
                <w:rFonts w:ascii="Cambria" w:eastAsia="Times New Roman" w:hAnsi="Cambria" w:cs="Times New Roman"/>
                <w:b/>
                <w:bCs/>
                <w:color w:val="F2F2F2"/>
                <w:sz w:val="36"/>
                <w:szCs w:val="36"/>
              </w:rPr>
              <w:t>Tipo de información solicitada</w:t>
            </w:r>
          </w:p>
        </w:tc>
      </w:tr>
      <w:tr w:rsidR="00397348" w:rsidRPr="002D480E" w:rsidTr="00453A78">
        <w:trPr>
          <w:trHeight w:val="315"/>
        </w:trPr>
        <w:tc>
          <w:tcPr>
            <w:tcW w:w="100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B050" w:fill="FFFFFF"/>
            <w:noWrap/>
            <w:vAlign w:val="bottom"/>
            <w:hideMark/>
          </w:tcPr>
          <w:p w:rsidR="00397348" w:rsidRPr="002D480E" w:rsidRDefault="00397348" w:rsidP="00453A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D480E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3921" w:type="dxa"/>
            <w:gridSpan w:val="3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B050" w:fill="FFFFFF"/>
            <w:noWrap/>
            <w:vAlign w:val="center"/>
            <w:hideMark/>
          </w:tcPr>
          <w:p w:rsidR="00397348" w:rsidRPr="002D480E" w:rsidRDefault="00397348" w:rsidP="00453A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D480E">
              <w:rPr>
                <w:rFonts w:ascii="Calibri" w:eastAsia="Times New Roman" w:hAnsi="Calibri" w:cs="Times New Roman"/>
                <w:color w:val="000000"/>
              </w:rPr>
              <w:t>FUNDAMENTAL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B050" w:fill="FFFFFF"/>
            <w:noWrap/>
            <w:vAlign w:val="center"/>
            <w:hideMark/>
          </w:tcPr>
          <w:p w:rsidR="00397348" w:rsidRPr="002D480E" w:rsidRDefault="00397348" w:rsidP="00453A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D480E">
              <w:rPr>
                <w:rFonts w:ascii="Calibri" w:eastAsia="Times New Roman" w:hAnsi="Calibri" w:cs="Times New Roman"/>
                <w:color w:val="000000"/>
              </w:rPr>
              <w:t>12</w:t>
            </w:r>
          </w:p>
        </w:tc>
      </w:tr>
      <w:tr w:rsidR="00397348" w:rsidRPr="002D480E" w:rsidTr="00453A78">
        <w:trPr>
          <w:trHeight w:val="300"/>
        </w:trPr>
        <w:tc>
          <w:tcPr>
            <w:tcW w:w="100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B050" w:fill="FFFFFF"/>
            <w:noWrap/>
            <w:vAlign w:val="bottom"/>
            <w:hideMark/>
          </w:tcPr>
          <w:p w:rsidR="00397348" w:rsidRPr="002D480E" w:rsidRDefault="00397348" w:rsidP="00453A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D480E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39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B050" w:fill="FFFFFF"/>
            <w:noWrap/>
            <w:vAlign w:val="center"/>
            <w:hideMark/>
          </w:tcPr>
          <w:p w:rsidR="00397348" w:rsidRPr="002D480E" w:rsidRDefault="00397348" w:rsidP="00453A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D480E">
              <w:rPr>
                <w:rFonts w:ascii="Calibri" w:eastAsia="Times New Roman" w:hAnsi="Calibri" w:cs="Times New Roman"/>
                <w:color w:val="000000"/>
              </w:rPr>
              <w:t>ORDINARIA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B050" w:fill="FFFFFF"/>
            <w:noWrap/>
            <w:vAlign w:val="center"/>
            <w:hideMark/>
          </w:tcPr>
          <w:p w:rsidR="00397348" w:rsidRPr="002D480E" w:rsidRDefault="00397348" w:rsidP="00453A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D480E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</w:tr>
      <w:tr w:rsidR="00397348" w:rsidRPr="002D480E" w:rsidTr="00453A78">
        <w:trPr>
          <w:trHeight w:val="315"/>
        </w:trPr>
        <w:tc>
          <w:tcPr>
            <w:tcW w:w="100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B050" w:fill="FFFFFF"/>
            <w:noWrap/>
            <w:vAlign w:val="bottom"/>
            <w:hideMark/>
          </w:tcPr>
          <w:p w:rsidR="00397348" w:rsidRPr="002D480E" w:rsidRDefault="00397348" w:rsidP="00453A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D480E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39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B050" w:fill="FFFFFF"/>
            <w:noWrap/>
            <w:vAlign w:val="center"/>
            <w:hideMark/>
          </w:tcPr>
          <w:p w:rsidR="00397348" w:rsidRPr="002D480E" w:rsidRDefault="00397348" w:rsidP="00453A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D480E">
              <w:rPr>
                <w:rFonts w:ascii="Calibri" w:eastAsia="Times New Roman" w:hAnsi="Calibri" w:cs="Times New Roman"/>
                <w:color w:val="000000"/>
              </w:rPr>
              <w:t>RESERVADA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B050" w:fill="FFFFFF"/>
            <w:noWrap/>
            <w:vAlign w:val="center"/>
            <w:hideMark/>
          </w:tcPr>
          <w:p w:rsidR="00397348" w:rsidRPr="002D480E" w:rsidRDefault="00397348" w:rsidP="00453A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D480E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</w:tr>
      <w:tr w:rsidR="00397348" w:rsidRPr="002D480E" w:rsidTr="00453A78">
        <w:trPr>
          <w:trHeight w:val="330"/>
        </w:trPr>
        <w:tc>
          <w:tcPr>
            <w:tcW w:w="1004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00B050" w:fill="FFFFFF"/>
            <w:noWrap/>
            <w:vAlign w:val="bottom"/>
            <w:hideMark/>
          </w:tcPr>
          <w:p w:rsidR="00397348" w:rsidRPr="002D480E" w:rsidRDefault="00397348" w:rsidP="00453A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D480E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3921" w:type="dxa"/>
            <w:gridSpan w:val="3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000000"/>
            </w:tcBorders>
            <w:shd w:val="clear" w:color="00B050" w:fill="FFFFFF"/>
            <w:noWrap/>
            <w:vAlign w:val="center"/>
            <w:hideMark/>
          </w:tcPr>
          <w:p w:rsidR="00397348" w:rsidRPr="002D480E" w:rsidRDefault="00397348" w:rsidP="00453A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D480E">
              <w:rPr>
                <w:rFonts w:ascii="Calibri" w:eastAsia="Times New Roman" w:hAnsi="Calibri" w:cs="Times New Roman"/>
                <w:color w:val="000000"/>
              </w:rPr>
              <w:t>CONFIDENCIAL</w:t>
            </w:r>
          </w:p>
        </w:tc>
        <w:tc>
          <w:tcPr>
            <w:tcW w:w="179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B050" w:fill="FFFFFF"/>
            <w:noWrap/>
            <w:vAlign w:val="center"/>
            <w:hideMark/>
          </w:tcPr>
          <w:p w:rsidR="00397348" w:rsidRPr="002D480E" w:rsidRDefault="00397348" w:rsidP="00453A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D480E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</w:tr>
      <w:tr w:rsidR="00397348" w:rsidRPr="002D480E" w:rsidTr="00453A78">
        <w:trPr>
          <w:trHeight w:val="330"/>
        </w:trPr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2D480E" w:rsidRDefault="00397348" w:rsidP="00453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2D480E" w:rsidRDefault="00397348" w:rsidP="00453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2D480E" w:rsidRDefault="00397348" w:rsidP="00453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13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397348" w:rsidRPr="002D480E" w:rsidRDefault="00397348" w:rsidP="00453A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D480E">
              <w:rPr>
                <w:rFonts w:ascii="Calibri" w:eastAsia="Times New Roman" w:hAnsi="Calibri" w:cs="Times New Roman"/>
                <w:color w:val="000000"/>
              </w:rPr>
              <w:t>Total</w:t>
            </w:r>
          </w:p>
        </w:tc>
        <w:tc>
          <w:tcPr>
            <w:tcW w:w="179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2F2F2"/>
            <w:noWrap/>
            <w:vAlign w:val="center"/>
            <w:hideMark/>
          </w:tcPr>
          <w:p w:rsidR="00397348" w:rsidRPr="002D480E" w:rsidRDefault="00397348" w:rsidP="00453A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D480E">
              <w:rPr>
                <w:rFonts w:ascii="Calibri" w:eastAsia="Times New Roman" w:hAnsi="Calibri" w:cs="Times New Roman"/>
                <w:color w:val="000000"/>
              </w:rPr>
              <w:t>17</w:t>
            </w:r>
          </w:p>
        </w:tc>
      </w:tr>
      <w:tr w:rsidR="00397348" w:rsidRPr="002D480E" w:rsidTr="00453A78">
        <w:trPr>
          <w:trHeight w:val="330"/>
        </w:trPr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2D480E" w:rsidRDefault="00397348" w:rsidP="00453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2D480E" w:rsidRDefault="00397348" w:rsidP="00453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2D480E" w:rsidRDefault="00397348" w:rsidP="00453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Default="00397348" w:rsidP="00453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  <w:p w:rsidR="00F43DDE" w:rsidRDefault="00F43DDE" w:rsidP="00453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  <w:p w:rsidR="00F43DDE" w:rsidRDefault="00F43DDE" w:rsidP="00453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  <w:p w:rsidR="00F43DDE" w:rsidRDefault="00F43DDE" w:rsidP="00453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  <w:p w:rsidR="00F43DDE" w:rsidRPr="002D480E" w:rsidRDefault="00F43DDE" w:rsidP="00453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2D480E" w:rsidRDefault="00397348" w:rsidP="00453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397348" w:rsidRPr="002D480E" w:rsidTr="00453A78">
        <w:trPr>
          <w:trHeight w:val="480"/>
        </w:trPr>
        <w:tc>
          <w:tcPr>
            <w:tcW w:w="6720" w:type="dxa"/>
            <w:gridSpan w:val="5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shd w:val="pct12" w:color="auto" w:fill="C00000"/>
            <w:noWrap/>
            <w:vAlign w:val="bottom"/>
            <w:hideMark/>
          </w:tcPr>
          <w:p w:rsidR="00397348" w:rsidRPr="002D480E" w:rsidRDefault="00397348" w:rsidP="00453A7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F2F2F2"/>
                <w:sz w:val="36"/>
                <w:szCs w:val="36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F2F2F2"/>
                <w:sz w:val="36"/>
                <w:szCs w:val="36"/>
              </w:rPr>
              <w:t>Medio de Solicitud de Información</w:t>
            </w:r>
          </w:p>
        </w:tc>
      </w:tr>
      <w:tr w:rsidR="00397348" w:rsidRPr="002D480E" w:rsidTr="00453A78">
        <w:trPr>
          <w:trHeight w:val="315"/>
        </w:trPr>
        <w:tc>
          <w:tcPr>
            <w:tcW w:w="100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B050" w:fill="auto"/>
            <w:noWrap/>
            <w:vAlign w:val="bottom"/>
            <w:hideMark/>
          </w:tcPr>
          <w:p w:rsidR="00397348" w:rsidRPr="002D480E" w:rsidRDefault="00397348" w:rsidP="00453A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D480E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3921" w:type="dxa"/>
            <w:gridSpan w:val="3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B050" w:fill="auto"/>
            <w:vAlign w:val="bottom"/>
            <w:hideMark/>
          </w:tcPr>
          <w:p w:rsidR="00397348" w:rsidRPr="002D480E" w:rsidRDefault="00397348" w:rsidP="00453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D480E">
              <w:rPr>
                <w:rFonts w:ascii="Calibri" w:eastAsia="Times New Roman" w:hAnsi="Calibri" w:cs="Times New Roman"/>
                <w:color w:val="000000"/>
              </w:rPr>
              <w:t>Plataforma Nacional de Transparencia INFOMEX</w:t>
            </w:r>
          </w:p>
        </w:tc>
        <w:tc>
          <w:tcPr>
            <w:tcW w:w="1795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B050" w:fill="auto"/>
            <w:noWrap/>
            <w:vAlign w:val="center"/>
            <w:hideMark/>
          </w:tcPr>
          <w:p w:rsidR="00397348" w:rsidRPr="002D480E" w:rsidRDefault="00397348" w:rsidP="00453A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D480E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</w:tr>
      <w:tr w:rsidR="00397348" w:rsidRPr="002D480E" w:rsidTr="00453A78">
        <w:trPr>
          <w:trHeight w:val="300"/>
        </w:trPr>
        <w:tc>
          <w:tcPr>
            <w:tcW w:w="100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B050" w:fill="auto"/>
            <w:noWrap/>
            <w:vAlign w:val="bottom"/>
            <w:hideMark/>
          </w:tcPr>
          <w:p w:rsidR="00397348" w:rsidRPr="002D480E" w:rsidRDefault="00397348" w:rsidP="00453A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D480E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39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B050" w:fill="auto"/>
            <w:noWrap/>
            <w:vAlign w:val="bottom"/>
            <w:hideMark/>
          </w:tcPr>
          <w:p w:rsidR="00397348" w:rsidRPr="002D480E" w:rsidRDefault="00397348" w:rsidP="00453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D480E">
              <w:rPr>
                <w:rFonts w:ascii="Calibri" w:eastAsia="Times New Roman" w:hAnsi="Calibri" w:cs="Times New Roman"/>
                <w:color w:val="000000"/>
              </w:rPr>
              <w:t>Correo Web Institucional y electrónico</w:t>
            </w:r>
          </w:p>
        </w:tc>
        <w:tc>
          <w:tcPr>
            <w:tcW w:w="1795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B050" w:fill="auto"/>
            <w:noWrap/>
            <w:vAlign w:val="center"/>
            <w:hideMark/>
          </w:tcPr>
          <w:p w:rsidR="00397348" w:rsidRPr="002D480E" w:rsidRDefault="00397348" w:rsidP="00453A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D480E">
              <w:rPr>
                <w:rFonts w:ascii="Calibri" w:eastAsia="Times New Roman" w:hAnsi="Calibri" w:cs="Times New Roman"/>
                <w:color w:val="000000"/>
              </w:rPr>
              <w:t>13</w:t>
            </w:r>
          </w:p>
        </w:tc>
      </w:tr>
      <w:tr w:rsidR="00397348" w:rsidRPr="002D480E" w:rsidTr="00453A78">
        <w:trPr>
          <w:trHeight w:val="315"/>
        </w:trPr>
        <w:tc>
          <w:tcPr>
            <w:tcW w:w="1004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00B050" w:fill="auto"/>
            <w:noWrap/>
            <w:vAlign w:val="bottom"/>
            <w:hideMark/>
          </w:tcPr>
          <w:p w:rsidR="00397348" w:rsidRPr="002D480E" w:rsidRDefault="00397348" w:rsidP="00453A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D480E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3921" w:type="dxa"/>
            <w:gridSpan w:val="3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B050" w:fill="auto"/>
            <w:noWrap/>
            <w:vAlign w:val="bottom"/>
            <w:hideMark/>
          </w:tcPr>
          <w:p w:rsidR="00397348" w:rsidRPr="002D480E" w:rsidRDefault="00397348" w:rsidP="00453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D480E">
              <w:rPr>
                <w:rFonts w:ascii="Calibri" w:eastAsia="Times New Roman" w:hAnsi="Calibri" w:cs="Times New Roman"/>
                <w:color w:val="000000"/>
              </w:rPr>
              <w:t>Personal</w:t>
            </w:r>
          </w:p>
        </w:tc>
        <w:tc>
          <w:tcPr>
            <w:tcW w:w="1795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shd w:val="clear" w:color="00B050" w:fill="auto"/>
            <w:noWrap/>
            <w:vAlign w:val="center"/>
            <w:hideMark/>
          </w:tcPr>
          <w:p w:rsidR="00397348" w:rsidRPr="002D480E" w:rsidRDefault="00397348" w:rsidP="00453A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D480E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</w:tr>
      <w:tr w:rsidR="00397348" w:rsidRPr="002D480E" w:rsidTr="00453A78">
        <w:trPr>
          <w:trHeight w:val="330"/>
        </w:trPr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2D480E" w:rsidRDefault="00397348" w:rsidP="00453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2D480E" w:rsidRDefault="00397348" w:rsidP="00453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2D480E" w:rsidRDefault="00397348" w:rsidP="00453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13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397348" w:rsidRPr="002D480E" w:rsidRDefault="00397348" w:rsidP="00453A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D480E">
              <w:rPr>
                <w:rFonts w:ascii="Calibri" w:eastAsia="Times New Roman" w:hAnsi="Calibri" w:cs="Times New Roman"/>
                <w:color w:val="000000"/>
              </w:rPr>
              <w:t>Total</w:t>
            </w:r>
          </w:p>
        </w:tc>
        <w:tc>
          <w:tcPr>
            <w:tcW w:w="179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2F2F2"/>
            <w:noWrap/>
            <w:vAlign w:val="center"/>
            <w:hideMark/>
          </w:tcPr>
          <w:p w:rsidR="00397348" w:rsidRPr="002D480E" w:rsidRDefault="00397348" w:rsidP="00453A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D480E">
              <w:rPr>
                <w:rFonts w:ascii="Calibri" w:eastAsia="Times New Roman" w:hAnsi="Calibri" w:cs="Times New Roman"/>
                <w:color w:val="000000"/>
              </w:rPr>
              <w:t>17</w:t>
            </w:r>
          </w:p>
        </w:tc>
      </w:tr>
    </w:tbl>
    <w:p w:rsidR="00397348" w:rsidRDefault="00397348" w:rsidP="00397348">
      <w:pPr>
        <w:spacing w:after="0" w:line="240" w:lineRule="auto"/>
        <w:ind w:left="1416"/>
        <w:jc w:val="center"/>
        <w:rPr>
          <w:sz w:val="36"/>
        </w:rPr>
      </w:pPr>
    </w:p>
    <w:p w:rsidR="00397348" w:rsidRDefault="00397348" w:rsidP="00397348">
      <w:pPr>
        <w:ind w:left="1416"/>
        <w:jc w:val="center"/>
        <w:rPr>
          <w:sz w:val="36"/>
        </w:rPr>
      </w:pPr>
      <w:r>
        <w:rPr>
          <w:noProof/>
        </w:rPr>
        <w:drawing>
          <wp:inline distT="0" distB="0" distL="0" distR="0" wp14:anchorId="15AF98E6" wp14:editId="0C8979E3">
            <wp:extent cx="5165766" cy="3372592"/>
            <wp:effectExtent l="0" t="0" r="15875" b="18415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tbl>
      <w:tblPr>
        <w:tblW w:w="6601" w:type="dxa"/>
        <w:tblInd w:w="162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0"/>
        <w:gridCol w:w="241"/>
        <w:gridCol w:w="241"/>
        <w:gridCol w:w="241"/>
        <w:gridCol w:w="3230"/>
        <w:gridCol w:w="1698"/>
      </w:tblGrid>
      <w:tr w:rsidR="00397348" w:rsidRPr="00DE2B12" w:rsidTr="00453A78">
        <w:trPr>
          <w:trHeight w:val="300"/>
        </w:trPr>
        <w:tc>
          <w:tcPr>
            <w:tcW w:w="660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Default="00397348" w:rsidP="00453A78">
            <w:pPr>
              <w:spacing w:after="0" w:line="240" w:lineRule="auto"/>
              <w:jc w:val="center"/>
              <w:rPr>
                <w:rFonts w:ascii="Century" w:eastAsia="Times New Roman" w:hAnsi="Century" w:cs="Times New Roman"/>
                <w:b/>
                <w:bCs/>
                <w:color w:val="000000"/>
              </w:rPr>
            </w:pPr>
          </w:p>
          <w:p w:rsidR="00397348" w:rsidRPr="00DE2B12" w:rsidRDefault="00397348" w:rsidP="00453A78">
            <w:pPr>
              <w:spacing w:after="0" w:line="240" w:lineRule="auto"/>
              <w:jc w:val="center"/>
              <w:rPr>
                <w:rFonts w:ascii="Century" w:eastAsia="Times New Roman" w:hAnsi="Century" w:cs="Times New Roman"/>
                <w:b/>
                <w:bCs/>
                <w:color w:val="000000"/>
              </w:rPr>
            </w:pPr>
            <w:r w:rsidRPr="00DE2B12">
              <w:rPr>
                <w:rFonts w:ascii="Century" w:eastAsia="Times New Roman" w:hAnsi="Century" w:cs="Times New Roman"/>
                <w:b/>
                <w:bCs/>
                <w:color w:val="000000"/>
              </w:rPr>
              <w:t>Solicitudes de información resu</w:t>
            </w:r>
            <w:r>
              <w:rPr>
                <w:rFonts w:ascii="Century" w:eastAsia="Times New Roman" w:hAnsi="Century" w:cs="Times New Roman"/>
                <w:b/>
                <w:bCs/>
                <w:color w:val="000000"/>
              </w:rPr>
              <w:t>e</w:t>
            </w:r>
            <w:r w:rsidRPr="00DE2B12">
              <w:rPr>
                <w:rFonts w:ascii="Century" w:eastAsia="Times New Roman" w:hAnsi="Century" w:cs="Times New Roman"/>
                <w:b/>
                <w:bCs/>
                <w:color w:val="000000"/>
              </w:rPr>
              <w:t>ltas en el mes de octubre</w:t>
            </w:r>
          </w:p>
        </w:tc>
      </w:tr>
      <w:tr w:rsidR="00397348" w:rsidRPr="00DE2B12" w:rsidTr="00453A78">
        <w:trPr>
          <w:trHeight w:val="315"/>
        </w:trPr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DE2B12" w:rsidRDefault="00397348" w:rsidP="00453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DE2B12" w:rsidRDefault="00397348" w:rsidP="00453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DE2B12" w:rsidRDefault="00397348" w:rsidP="00453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DE2B12" w:rsidRDefault="00397348" w:rsidP="00453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DE2B12" w:rsidRDefault="00397348" w:rsidP="00453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DE2B12" w:rsidRDefault="00397348" w:rsidP="00453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397348" w:rsidRPr="00DE2B12" w:rsidTr="00453A78">
        <w:trPr>
          <w:trHeight w:val="480"/>
        </w:trPr>
        <w:tc>
          <w:tcPr>
            <w:tcW w:w="6601" w:type="dxa"/>
            <w:gridSpan w:val="6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000000"/>
            </w:tcBorders>
            <w:shd w:val="pct12" w:color="auto" w:fill="C00000"/>
            <w:noWrap/>
            <w:vAlign w:val="bottom"/>
            <w:hideMark/>
          </w:tcPr>
          <w:p w:rsidR="00397348" w:rsidRPr="00DE2B12" w:rsidRDefault="00397348" w:rsidP="00453A7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F2F2F2"/>
                <w:sz w:val="36"/>
                <w:szCs w:val="36"/>
              </w:rPr>
            </w:pPr>
            <w:r w:rsidRPr="00DE2B12">
              <w:rPr>
                <w:rFonts w:ascii="Cambria" w:eastAsia="Times New Roman" w:hAnsi="Cambria" w:cs="Times New Roman"/>
                <w:b/>
                <w:bCs/>
                <w:color w:val="F2F2F2"/>
                <w:sz w:val="36"/>
                <w:szCs w:val="36"/>
              </w:rPr>
              <w:t>Tipo de respuesta</w:t>
            </w:r>
          </w:p>
        </w:tc>
      </w:tr>
      <w:tr w:rsidR="00397348" w:rsidRPr="00DE2B12" w:rsidTr="00453A78">
        <w:trPr>
          <w:trHeight w:val="315"/>
        </w:trPr>
        <w:tc>
          <w:tcPr>
            <w:tcW w:w="95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B050" w:fill="auto"/>
            <w:noWrap/>
            <w:vAlign w:val="bottom"/>
            <w:hideMark/>
          </w:tcPr>
          <w:p w:rsidR="00397348" w:rsidRPr="00DE2B12" w:rsidRDefault="00397348" w:rsidP="00453A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E2B12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3953" w:type="dxa"/>
            <w:gridSpan w:val="4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B050" w:fill="auto"/>
            <w:noWrap/>
            <w:vAlign w:val="center"/>
            <w:hideMark/>
          </w:tcPr>
          <w:p w:rsidR="00397348" w:rsidRPr="00DE2B12" w:rsidRDefault="00397348" w:rsidP="00453A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E2B12">
              <w:rPr>
                <w:rFonts w:ascii="Calibri" w:eastAsia="Times New Roman" w:hAnsi="Calibri" w:cs="Times New Roman"/>
                <w:color w:val="000000"/>
              </w:rPr>
              <w:t>AFIRMATIVA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B050" w:fill="auto"/>
            <w:noWrap/>
            <w:vAlign w:val="bottom"/>
            <w:hideMark/>
          </w:tcPr>
          <w:p w:rsidR="00397348" w:rsidRPr="00DE2B12" w:rsidRDefault="00397348" w:rsidP="00453A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E2B12"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</w:tr>
      <w:tr w:rsidR="00397348" w:rsidRPr="00DE2B12" w:rsidTr="00453A78">
        <w:trPr>
          <w:trHeight w:val="300"/>
        </w:trPr>
        <w:tc>
          <w:tcPr>
            <w:tcW w:w="95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B050" w:fill="auto"/>
            <w:noWrap/>
            <w:vAlign w:val="bottom"/>
            <w:hideMark/>
          </w:tcPr>
          <w:p w:rsidR="00397348" w:rsidRPr="00DE2B12" w:rsidRDefault="00397348" w:rsidP="00453A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E2B12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39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B050" w:fill="auto"/>
            <w:noWrap/>
            <w:vAlign w:val="center"/>
            <w:hideMark/>
          </w:tcPr>
          <w:p w:rsidR="00397348" w:rsidRPr="00DE2B12" w:rsidRDefault="00397348" w:rsidP="00453A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E2B12">
              <w:rPr>
                <w:rFonts w:ascii="Calibri" w:eastAsia="Times New Roman" w:hAnsi="Calibri" w:cs="Times New Roman"/>
                <w:color w:val="000000"/>
              </w:rPr>
              <w:t>AFIRMATIVA PARCIAL POR INEXISTENCIA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B050" w:fill="auto"/>
            <w:noWrap/>
            <w:vAlign w:val="bottom"/>
            <w:hideMark/>
          </w:tcPr>
          <w:p w:rsidR="00397348" w:rsidRPr="00DE2B12" w:rsidRDefault="00397348" w:rsidP="00453A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E2B12"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</w:tr>
      <w:tr w:rsidR="00397348" w:rsidRPr="00DE2B12" w:rsidTr="00453A78">
        <w:trPr>
          <w:trHeight w:val="315"/>
        </w:trPr>
        <w:tc>
          <w:tcPr>
            <w:tcW w:w="95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00B050" w:fill="auto"/>
            <w:noWrap/>
            <w:vAlign w:val="bottom"/>
            <w:hideMark/>
          </w:tcPr>
          <w:p w:rsidR="00397348" w:rsidRPr="00DE2B12" w:rsidRDefault="00397348" w:rsidP="00453A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E2B12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3953" w:type="dxa"/>
            <w:gridSpan w:val="4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B050" w:fill="auto"/>
            <w:noWrap/>
            <w:vAlign w:val="center"/>
            <w:hideMark/>
          </w:tcPr>
          <w:p w:rsidR="00397348" w:rsidRPr="00DE2B12" w:rsidRDefault="00397348" w:rsidP="00453A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E2B12">
              <w:rPr>
                <w:rFonts w:ascii="Calibri" w:eastAsia="Times New Roman" w:hAnsi="Calibri" w:cs="Times New Roman"/>
                <w:color w:val="000000"/>
              </w:rPr>
              <w:t>NEGATIVA POR INEXISTENCIA</w:t>
            </w:r>
          </w:p>
        </w:tc>
        <w:tc>
          <w:tcPr>
            <w:tcW w:w="169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B050" w:fill="auto"/>
            <w:noWrap/>
            <w:vAlign w:val="bottom"/>
            <w:hideMark/>
          </w:tcPr>
          <w:p w:rsidR="00397348" w:rsidRPr="00DE2B12" w:rsidRDefault="00397348" w:rsidP="00453A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E2B12">
              <w:rPr>
                <w:rFonts w:ascii="Calibri" w:eastAsia="Times New Roman" w:hAnsi="Calibri" w:cs="Times New Roman"/>
                <w:color w:val="000000"/>
              </w:rPr>
              <w:t>10</w:t>
            </w:r>
          </w:p>
        </w:tc>
      </w:tr>
      <w:tr w:rsidR="00397348" w:rsidRPr="00DE2B12" w:rsidTr="00453A78">
        <w:trPr>
          <w:trHeight w:val="330"/>
        </w:trPr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DE2B12" w:rsidRDefault="00397348" w:rsidP="00453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348" w:rsidRPr="00DE2B12" w:rsidRDefault="00397348" w:rsidP="00453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348" w:rsidRPr="00DE2B12" w:rsidRDefault="00397348" w:rsidP="00453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348" w:rsidRPr="00DE2B12" w:rsidRDefault="00397348" w:rsidP="00453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23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397348" w:rsidRPr="00DE2B12" w:rsidRDefault="00397348" w:rsidP="00453A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E2B12">
              <w:rPr>
                <w:rFonts w:ascii="Calibri" w:eastAsia="Times New Roman" w:hAnsi="Calibri" w:cs="Times New Roman"/>
                <w:color w:val="000000"/>
              </w:rPr>
              <w:t>Total</w:t>
            </w:r>
          </w:p>
        </w:tc>
        <w:tc>
          <w:tcPr>
            <w:tcW w:w="169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2F2F2"/>
            <w:noWrap/>
            <w:vAlign w:val="bottom"/>
            <w:hideMark/>
          </w:tcPr>
          <w:p w:rsidR="00397348" w:rsidRPr="00DE2B12" w:rsidRDefault="00397348" w:rsidP="00453A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E2B12">
              <w:rPr>
                <w:rFonts w:ascii="Calibri" w:eastAsia="Times New Roman" w:hAnsi="Calibri" w:cs="Times New Roman"/>
                <w:color w:val="000000"/>
              </w:rPr>
              <w:t>26</w:t>
            </w:r>
          </w:p>
        </w:tc>
      </w:tr>
      <w:tr w:rsidR="00397348" w:rsidRPr="00DE2B12" w:rsidTr="00453A78">
        <w:trPr>
          <w:trHeight w:val="330"/>
        </w:trPr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Default="00397348" w:rsidP="00453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  <w:p w:rsidR="00F43DDE" w:rsidRDefault="00F43DDE" w:rsidP="00453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  <w:p w:rsidR="00F43DDE" w:rsidRDefault="00F43DDE" w:rsidP="00453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  <w:p w:rsidR="00F43DDE" w:rsidRDefault="00F43DDE" w:rsidP="00453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  <w:p w:rsidR="00F43DDE" w:rsidRDefault="00F43DDE" w:rsidP="00453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  <w:p w:rsidR="00F43DDE" w:rsidRPr="00DE2B12" w:rsidRDefault="00F43DDE" w:rsidP="00453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DE2B12" w:rsidRDefault="00397348" w:rsidP="00453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DE2B12" w:rsidRDefault="00397348" w:rsidP="00453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DE2B12" w:rsidRDefault="00397348" w:rsidP="00453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DE2B12" w:rsidRDefault="00397348" w:rsidP="00453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DE2B12" w:rsidRDefault="00397348" w:rsidP="00453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397348" w:rsidRPr="00DE2B12" w:rsidTr="00453A78">
        <w:trPr>
          <w:trHeight w:val="330"/>
        </w:trPr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DE2B12" w:rsidRDefault="00397348" w:rsidP="00453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DE2B12" w:rsidRDefault="00397348" w:rsidP="00453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DE2B12" w:rsidRDefault="00397348" w:rsidP="00453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DE2B12" w:rsidRDefault="00397348" w:rsidP="00453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Default="00397348" w:rsidP="00453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  <w:p w:rsidR="00F2364F" w:rsidRPr="00DE2B12" w:rsidRDefault="00F2364F" w:rsidP="00453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DE2B12" w:rsidRDefault="00397348" w:rsidP="00453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397348" w:rsidRPr="00DE2B12" w:rsidTr="00453A78">
        <w:trPr>
          <w:trHeight w:val="480"/>
        </w:trPr>
        <w:tc>
          <w:tcPr>
            <w:tcW w:w="6601" w:type="dxa"/>
            <w:gridSpan w:val="6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000000"/>
            </w:tcBorders>
            <w:shd w:val="pct12" w:color="auto" w:fill="C00000"/>
            <w:noWrap/>
            <w:vAlign w:val="bottom"/>
            <w:hideMark/>
          </w:tcPr>
          <w:p w:rsidR="00397348" w:rsidRPr="00DE2B12" w:rsidRDefault="00397348" w:rsidP="00453A7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F2F2F2"/>
                <w:sz w:val="36"/>
                <w:szCs w:val="36"/>
              </w:rPr>
            </w:pPr>
            <w:r w:rsidRPr="00DE2B12">
              <w:rPr>
                <w:rFonts w:ascii="Cambria" w:eastAsia="Times New Roman" w:hAnsi="Cambria" w:cs="Times New Roman"/>
                <w:b/>
                <w:bCs/>
                <w:color w:val="F2F2F2"/>
                <w:sz w:val="36"/>
                <w:szCs w:val="36"/>
              </w:rPr>
              <w:t>Medio de acceso a la información</w:t>
            </w:r>
          </w:p>
        </w:tc>
      </w:tr>
      <w:tr w:rsidR="00397348" w:rsidRPr="00DE2B12" w:rsidTr="00453A78">
        <w:trPr>
          <w:trHeight w:val="315"/>
        </w:trPr>
        <w:tc>
          <w:tcPr>
            <w:tcW w:w="95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B050" w:fill="auto"/>
            <w:noWrap/>
            <w:vAlign w:val="bottom"/>
            <w:hideMark/>
          </w:tcPr>
          <w:p w:rsidR="00397348" w:rsidRPr="00DE2B12" w:rsidRDefault="00397348" w:rsidP="00453A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E2B12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3953" w:type="dxa"/>
            <w:gridSpan w:val="4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B050" w:fill="auto"/>
            <w:vAlign w:val="center"/>
            <w:hideMark/>
          </w:tcPr>
          <w:p w:rsidR="00397348" w:rsidRPr="00DE2B12" w:rsidRDefault="00397348" w:rsidP="00453A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E2B12">
              <w:rPr>
                <w:rFonts w:ascii="Calibri" w:eastAsia="Times New Roman" w:hAnsi="Calibri" w:cs="Times New Roman"/>
                <w:color w:val="000000"/>
              </w:rPr>
              <w:t>Consulta directa personal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B050" w:fill="auto"/>
            <w:noWrap/>
            <w:vAlign w:val="bottom"/>
            <w:hideMark/>
          </w:tcPr>
          <w:p w:rsidR="00397348" w:rsidRPr="00DE2B12" w:rsidRDefault="00397348" w:rsidP="00453A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E2B12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</w:tr>
      <w:tr w:rsidR="00397348" w:rsidRPr="00DE2B12" w:rsidTr="00453A78">
        <w:trPr>
          <w:trHeight w:val="300"/>
        </w:trPr>
        <w:tc>
          <w:tcPr>
            <w:tcW w:w="95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B050" w:fill="auto"/>
            <w:noWrap/>
            <w:vAlign w:val="bottom"/>
            <w:hideMark/>
          </w:tcPr>
          <w:p w:rsidR="00397348" w:rsidRPr="00DE2B12" w:rsidRDefault="00397348" w:rsidP="00453A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E2B12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39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B050" w:fill="auto"/>
            <w:vAlign w:val="center"/>
            <w:hideMark/>
          </w:tcPr>
          <w:p w:rsidR="00397348" w:rsidRPr="00DE2B12" w:rsidRDefault="00397348" w:rsidP="00453A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E2B12">
              <w:rPr>
                <w:rFonts w:ascii="Calibri" w:eastAsia="Times New Roman" w:hAnsi="Calibri" w:cs="Times New Roman"/>
                <w:color w:val="000000"/>
              </w:rPr>
              <w:t>Consulta directa electrónica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B050" w:fill="auto"/>
            <w:noWrap/>
            <w:vAlign w:val="bottom"/>
            <w:hideMark/>
          </w:tcPr>
          <w:p w:rsidR="00397348" w:rsidRPr="00DE2B12" w:rsidRDefault="00397348" w:rsidP="00453A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E2B12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</w:tr>
      <w:tr w:rsidR="00397348" w:rsidRPr="00DE2B12" w:rsidTr="00453A78">
        <w:trPr>
          <w:trHeight w:val="315"/>
        </w:trPr>
        <w:tc>
          <w:tcPr>
            <w:tcW w:w="95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B050" w:fill="auto"/>
            <w:noWrap/>
            <w:vAlign w:val="bottom"/>
            <w:hideMark/>
          </w:tcPr>
          <w:p w:rsidR="00397348" w:rsidRPr="00DE2B12" w:rsidRDefault="00397348" w:rsidP="00453A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E2B12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39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B050" w:fill="auto"/>
            <w:vAlign w:val="center"/>
            <w:hideMark/>
          </w:tcPr>
          <w:p w:rsidR="00397348" w:rsidRPr="00DE2B12" w:rsidRDefault="00397348" w:rsidP="00453A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E2B12">
              <w:rPr>
                <w:rFonts w:ascii="Calibri" w:eastAsia="Times New Roman" w:hAnsi="Calibri" w:cs="Times New Roman"/>
                <w:color w:val="000000"/>
              </w:rPr>
              <w:t>Reproducción de documentos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B050" w:fill="auto"/>
            <w:noWrap/>
            <w:vAlign w:val="bottom"/>
            <w:hideMark/>
          </w:tcPr>
          <w:p w:rsidR="00397348" w:rsidRPr="00DE2B12" w:rsidRDefault="00397348" w:rsidP="00453A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E2B12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</w:tr>
      <w:tr w:rsidR="00397348" w:rsidRPr="00DE2B12" w:rsidTr="00453A78">
        <w:trPr>
          <w:trHeight w:val="330"/>
        </w:trPr>
        <w:tc>
          <w:tcPr>
            <w:tcW w:w="95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B050" w:fill="auto"/>
            <w:noWrap/>
            <w:vAlign w:val="bottom"/>
            <w:hideMark/>
          </w:tcPr>
          <w:p w:rsidR="00397348" w:rsidRPr="00DE2B12" w:rsidRDefault="00397348" w:rsidP="00453A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E2B12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39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B050" w:fill="auto"/>
            <w:vAlign w:val="center"/>
            <w:hideMark/>
          </w:tcPr>
          <w:p w:rsidR="00397348" w:rsidRPr="00DE2B12" w:rsidRDefault="00397348" w:rsidP="00453A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E2B12">
              <w:rPr>
                <w:rFonts w:ascii="Calibri" w:eastAsia="Times New Roman" w:hAnsi="Calibri" w:cs="Times New Roman"/>
                <w:color w:val="000000"/>
              </w:rPr>
              <w:t>Elaboración de informes específicos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B050" w:fill="auto"/>
            <w:noWrap/>
            <w:vAlign w:val="bottom"/>
            <w:hideMark/>
          </w:tcPr>
          <w:p w:rsidR="00397348" w:rsidRPr="00DE2B12" w:rsidRDefault="00397348" w:rsidP="00453A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E2B12">
              <w:rPr>
                <w:rFonts w:ascii="Calibri" w:eastAsia="Times New Roman" w:hAnsi="Calibri" w:cs="Times New Roman"/>
                <w:color w:val="000000"/>
              </w:rPr>
              <w:t>16</w:t>
            </w:r>
          </w:p>
        </w:tc>
      </w:tr>
      <w:tr w:rsidR="00397348" w:rsidRPr="00DE2B12" w:rsidTr="00453A78">
        <w:trPr>
          <w:trHeight w:val="330"/>
        </w:trPr>
        <w:tc>
          <w:tcPr>
            <w:tcW w:w="95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00B050" w:fill="auto"/>
            <w:noWrap/>
            <w:vAlign w:val="bottom"/>
            <w:hideMark/>
          </w:tcPr>
          <w:p w:rsidR="00397348" w:rsidRPr="00DE2B12" w:rsidRDefault="00397348" w:rsidP="00453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E2B1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953" w:type="dxa"/>
            <w:gridSpan w:val="4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B050" w:fill="auto"/>
            <w:noWrap/>
            <w:vAlign w:val="center"/>
            <w:hideMark/>
          </w:tcPr>
          <w:p w:rsidR="00397348" w:rsidRPr="00DE2B12" w:rsidRDefault="00397348" w:rsidP="00453A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E2B12">
              <w:rPr>
                <w:rFonts w:ascii="Calibri" w:eastAsia="Times New Roman" w:hAnsi="Calibri" w:cs="Times New Roman"/>
                <w:color w:val="000000"/>
              </w:rPr>
              <w:t>Combinación de las anteriores</w:t>
            </w:r>
          </w:p>
        </w:tc>
        <w:tc>
          <w:tcPr>
            <w:tcW w:w="169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B050" w:fill="auto"/>
            <w:noWrap/>
            <w:vAlign w:val="bottom"/>
            <w:hideMark/>
          </w:tcPr>
          <w:p w:rsidR="00397348" w:rsidRPr="00DE2B12" w:rsidRDefault="00397348" w:rsidP="00453A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E2B12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</w:tr>
      <w:tr w:rsidR="00397348" w:rsidRPr="00DE2B12" w:rsidTr="00453A78">
        <w:trPr>
          <w:trHeight w:val="330"/>
        </w:trPr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DE2B12" w:rsidRDefault="00397348" w:rsidP="00453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DE2B12" w:rsidRDefault="00397348" w:rsidP="00453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DE2B12" w:rsidRDefault="00397348" w:rsidP="00453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DE2B12" w:rsidRDefault="00397348" w:rsidP="00453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23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397348" w:rsidRPr="00DE2B12" w:rsidRDefault="00397348" w:rsidP="00453A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E2B12">
              <w:rPr>
                <w:rFonts w:ascii="Calibri" w:eastAsia="Times New Roman" w:hAnsi="Calibri" w:cs="Times New Roman"/>
                <w:color w:val="000000"/>
              </w:rPr>
              <w:t>Total</w:t>
            </w:r>
          </w:p>
        </w:tc>
        <w:tc>
          <w:tcPr>
            <w:tcW w:w="169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2F2F2"/>
            <w:noWrap/>
            <w:vAlign w:val="bottom"/>
            <w:hideMark/>
          </w:tcPr>
          <w:p w:rsidR="00397348" w:rsidRPr="00DE2B12" w:rsidRDefault="00397348" w:rsidP="00453A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E2B12">
              <w:rPr>
                <w:rFonts w:ascii="Calibri" w:eastAsia="Times New Roman" w:hAnsi="Calibri" w:cs="Times New Roman"/>
                <w:color w:val="000000"/>
              </w:rPr>
              <w:t>16</w:t>
            </w:r>
          </w:p>
        </w:tc>
      </w:tr>
    </w:tbl>
    <w:p w:rsidR="00397348" w:rsidRPr="002D480E" w:rsidRDefault="00397348" w:rsidP="00397348">
      <w:pPr>
        <w:ind w:left="708"/>
        <w:jc w:val="center"/>
        <w:rPr>
          <w:sz w:val="36"/>
        </w:rPr>
      </w:pPr>
    </w:p>
    <w:p w:rsidR="00397348" w:rsidRPr="00787ACD" w:rsidRDefault="00397348" w:rsidP="00397348">
      <w:pPr>
        <w:ind w:left="708"/>
        <w:jc w:val="center"/>
        <w:rPr>
          <w:sz w:val="44"/>
        </w:rPr>
      </w:pPr>
      <w:r>
        <w:rPr>
          <w:noProof/>
        </w:rPr>
        <w:drawing>
          <wp:inline distT="0" distB="0" distL="0" distR="0" wp14:anchorId="1115B423" wp14:editId="08AC5ED0">
            <wp:extent cx="5545777" cy="4203865"/>
            <wp:effectExtent l="0" t="0" r="17145" b="25400"/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F43DDE" w:rsidRDefault="00F43DDE" w:rsidP="00397348">
      <w:pPr>
        <w:spacing w:after="0"/>
        <w:ind w:left="1276"/>
        <w:jc w:val="center"/>
        <w:rPr>
          <w:rFonts w:ascii="Arial" w:hAnsi="Arial" w:cs="Arial"/>
          <w:b/>
          <w:sz w:val="24"/>
          <w:szCs w:val="20"/>
        </w:rPr>
      </w:pPr>
    </w:p>
    <w:p w:rsidR="00F43DDE" w:rsidRDefault="00F43DDE" w:rsidP="00397348">
      <w:pPr>
        <w:spacing w:after="0"/>
        <w:ind w:left="1276"/>
        <w:jc w:val="center"/>
        <w:rPr>
          <w:rFonts w:ascii="Arial" w:hAnsi="Arial" w:cs="Arial"/>
          <w:b/>
          <w:sz w:val="24"/>
          <w:szCs w:val="20"/>
        </w:rPr>
      </w:pPr>
    </w:p>
    <w:p w:rsidR="00F43DDE" w:rsidRDefault="00F43DDE" w:rsidP="00397348">
      <w:pPr>
        <w:spacing w:after="0"/>
        <w:ind w:left="1276"/>
        <w:jc w:val="center"/>
        <w:rPr>
          <w:rFonts w:ascii="Arial" w:hAnsi="Arial" w:cs="Arial"/>
          <w:b/>
          <w:sz w:val="24"/>
          <w:szCs w:val="20"/>
        </w:rPr>
      </w:pPr>
    </w:p>
    <w:p w:rsidR="00F43DDE" w:rsidRDefault="00F43DDE" w:rsidP="00397348">
      <w:pPr>
        <w:spacing w:after="0"/>
        <w:ind w:left="1276"/>
        <w:jc w:val="center"/>
        <w:rPr>
          <w:rFonts w:ascii="Arial" w:hAnsi="Arial" w:cs="Arial"/>
          <w:b/>
          <w:sz w:val="24"/>
          <w:szCs w:val="20"/>
        </w:rPr>
      </w:pPr>
    </w:p>
    <w:p w:rsidR="00F43DDE" w:rsidRDefault="00F43DDE" w:rsidP="00397348">
      <w:pPr>
        <w:spacing w:after="0"/>
        <w:ind w:left="1276"/>
        <w:jc w:val="center"/>
        <w:rPr>
          <w:rFonts w:ascii="Arial" w:hAnsi="Arial" w:cs="Arial"/>
          <w:b/>
          <w:sz w:val="24"/>
          <w:szCs w:val="20"/>
        </w:rPr>
      </w:pPr>
    </w:p>
    <w:p w:rsidR="00F43DDE" w:rsidRDefault="00F43DDE" w:rsidP="00397348">
      <w:pPr>
        <w:spacing w:after="0"/>
        <w:ind w:left="1276"/>
        <w:jc w:val="center"/>
        <w:rPr>
          <w:rFonts w:ascii="Arial" w:hAnsi="Arial" w:cs="Arial"/>
          <w:b/>
          <w:sz w:val="24"/>
          <w:szCs w:val="20"/>
        </w:rPr>
      </w:pPr>
    </w:p>
    <w:p w:rsidR="00F43DDE" w:rsidRDefault="00F43DDE" w:rsidP="00397348">
      <w:pPr>
        <w:spacing w:after="0"/>
        <w:ind w:left="1276"/>
        <w:jc w:val="center"/>
        <w:rPr>
          <w:rFonts w:ascii="Arial" w:hAnsi="Arial" w:cs="Arial"/>
          <w:b/>
          <w:sz w:val="24"/>
          <w:szCs w:val="20"/>
        </w:rPr>
      </w:pPr>
    </w:p>
    <w:p w:rsidR="00F43DDE" w:rsidRDefault="00F43DDE" w:rsidP="00397348">
      <w:pPr>
        <w:spacing w:after="0"/>
        <w:ind w:left="1276"/>
        <w:jc w:val="center"/>
        <w:rPr>
          <w:rFonts w:ascii="Arial" w:hAnsi="Arial" w:cs="Arial"/>
          <w:b/>
          <w:sz w:val="24"/>
          <w:szCs w:val="20"/>
        </w:rPr>
      </w:pPr>
    </w:p>
    <w:p w:rsidR="00F43DDE" w:rsidRDefault="00F43DDE" w:rsidP="00397348">
      <w:pPr>
        <w:spacing w:after="0"/>
        <w:ind w:left="1276"/>
        <w:jc w:val="center"/>
        <w:rPr>
          <w:rFonts w:ascii="Arial" w:hAnsi="Arial" w:cs="Arial"/>
          <w:b/>
          <w:sz w:val="24"/>
          <w:szCs w:val="20"/>
        </w:rPr>
      </w:pPr>
    </w:p>
    <w:p w:rsidR="00397348" w:rsidRPr="00397348" w:rsidRDefault="00397348" w:rsidP="00397348">
      <w:pPr>
        <w:spacing w:after="0"/>
        <w:ind w:left="1276"/>
        <w:jc w:val="center"/>
        <w:rPr>
          <w:rFonts w:ascii="Arial" w:hAnsi="Arial" w:cs="Arial"/>
          <w:b/>
          <w:sz w:val="24"/>
          <w:szCs w:val="20"/>
        </w:rPr>
      </w:pPr>
      <w:r w:rsidRPr="00397348">
        <w:rPr>
          <w:rFonts w:ascii="Arial" w:hAnsi="Arial" w:cs="Arial"/>
          <w:b/>
          <w:sz w:val="24"/>
          <w:szCs w:val="20"/>
        </w:rPr>
        <w:t>NOVIEMBRE 2018</w:t>
      </w:r>
    </w:p>
    <w:tbl>
      <w:tblPr>
        <w:tblW w:w="8173" w:type="dxa"/>
        <w:tblInd w:w="196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4"/>
        <w:gridCol w:w="254"/>
        <w:gridCol w:w="254"/>
        <w:gridCol w:w="60"/>
        <w:gridCol w:w="950"/>
        <w:gridCol w:w="241"/>
        <w:gridCol w:w="241"/>
        <w:gridCol w:w="241"/>
        <w:gridCol w:w="1680"/>
        <w:gridCol w:w="1550"/>
        <w:gridCol w:w="245"/>
        <w:gridCol w:w="1453"/>
      </w:tblGrid>
      <w:tr w:rsidR="00397348" w:rsidRPr="00DE2B12" w:rsidTr="00453A78">
        <w:trPr>
          <w:gridBefore w:val="4"/>
          <w:wBefore w:w="1572" w:type="dxa"/>
          <w:trHeight w:val="315"/>
        </w:trPr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DE2B12" w:rsidRDefault="00397348" w:rsidP="00453A78">
            <w:pPr>
              <w:ind w:left="708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DE2B12" w:rsidRDefault="00397348" w:rsidP="00453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DE2B12" w:rsidRDefault="00397348" w:rsidP="00453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DE2B12" w:rsidRDefault="00397348" w:rsidP="00453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2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DE2B12" w:rsidRDefault="00397348" w:rsidP="00453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6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DE2B12" w:rsidRDefault="00397348" w:rsidP="00453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397348" w:rsidRPr="006F0304" w:rsidTr="00453A78">
        <w:trPr>
          <w:gridAfter w:val="1"/>
          <w:wAfter w:w="1453" w:type="dxa"/>
          <w:trHeight w:val="300"/>
        </w:trPr>
        <w:tc>
          <w:tcPr>
            <w:tcW w:w="672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6F0304" w:rsidRDefault="00397348" w:rsidP="00453A78">
            <w:pPr>
              <w:spacing w:after="0" w:line="240" w:lineRule="auto"/>
              <w:jc w:val="center"/>
              <w:rPr>
                <w:rFonts w:ascii="Century" w:eastAsia="Times New Roman" w:hAnsi="Century" w:cs="Times New Roman"/>
                <w:b/>
                <w:bCs/>
                <w:color w:val="000000"/>
                <w:sz w:val="20"/>
                <w:szCs w:val="20"/>
              </w:rPr>
            </w:pPr>
            <w:r w:rsidRPr="006F0304">
              <w:rPr>
                <w:rFonts w:ascii="Century" w:eastAsia="Times New Roman" w:hAnsi="Century" w:cs="Times New Roman"/>
                <w:b/>
                <w:bCs/>
                <w:color w:val="000000"/>
                <w:sz w:val="20"/>
                <w:szCs w:val="20"/>
              </w:rPr>
              <w:t>Solicitudes de Información recibidas en el mes de noviembre</w:t>
            </w:r>
          </w:p>
        </w:tc>
      </w:tr>
      <w:tr w:rsidR="00397348" w:rsidRPr="006F0304" w:rsidTr="00453A78">
        <w:trPr>
          <w:gridAfter w:val="1"/>
          <w:wAfter w:w="1453" w:type="dxa"/>
          <w:trHeight w:val="315"/>
        </w:trPr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6F0304" w:rsidRDefault="00397348" w:rsidP="00453A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6F0304" w:rsidRDefault="00397348" w:rsidP="00453A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6F0304" w:rsidRDefault="00397348" w:rsidP="00453A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1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6F0304" w:rsidRDefault="00397348" w:rsidP="00453A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6F0304" w:rsidRDefault="00397348" w:rsidP="00453A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397348" w:rsidRPr="006F0304" w:rsidTr="00453A78">
        <w:trPr>
          <w:gridAfter w:val="1"/>
          <w:wAfter w:w="1453" w:type="dxa"/>
          <w:trHeight w:val="480"/>
        </w:trPr>
        <w:tc>
          <w:tcPr>
            <w:tcW w:w="6720" w:type="dxa"/>
            <w:gridSpan w:val="11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shd w:val="pct12" w:color="auto" w:fill="C00000"/>
            <w:noWrap/>
            <w:vAlign w:val="bottom"/>
            <w:hideMark/>
          </w:tcPr>
          <w:p w:rsidR="00397348" w:rsidRPr="006F0304" w:rsidRDefault="00397348" w:rsidP="00453A7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F2F2F2"/>
                <w:sz w:val="36"/>
                <w:szCs w:val="36"/>
              </w:rPr>
            </w:pPr>
            <w:r w:rsidRPr="006F0304">
              <w:rPr>
                <w:rFonts w:ascii="Cambria" w:eastAsia="Times New Roman" w:hAnsi="Cambria" w:cs="Times New Roman"/>
                <w:b/>
                <w:bCs/>
                <w:color w:val="F2F2F2"/>
                <w:sz w:val="36"/>
                <w:szCs w:val="36"/>
              </w:rPr>
              <w:t>Tipo de información solicitada</w:t>
            </w:r>
          </w:p>
        </w:tc>
      </w:tr>
      <w:tr w:rsidR="00397348" w:rsidRPr="006F0304" w:rsidTr="00453A78">
        <w:trPr>
          <w:gridAfter w:val="1"/>
          <w:wAfter w:w="1453" w:type="dxa"/>
          <w:trHeight w:val="315"/>
        </w:trPr>
        <w:tc>
          <w:tcPr>
            <w:tcW w:w="100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B050" w:fill="FFFFFF"/>
            <w:noWrap/>
            <w:vAlign w:val="bottom"/>
            <w:hideMark/>
          </w:tcPr>
          <w:p w:rsidR="00397348" w:rsidRPr="006F0304" w:rsidRDefault="00397348" w:rsidP="00453A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F0304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3921" w:type="dxa"/>
            <w:gridSpan w:val="8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B050" w:fill="FFFFFF"/>
            <w:noWrap/>
            <w:vAlign w:val="center"/>
            <w:hideMark/>
          </w:tcPr>
          <w:p w:rsidR="00397348" w:rsidRPr="006F0304" w:rsidRDefault="00397348" w:rsidP="00453A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F0304">
              <w:rPr>
                <w:rFonts w:ascii="Calibri" w:eastAsia="Times New Roman" w:hAnsi="Calibri" w:cs="Times New Roman"/>
                <w:color w:val="000000"/>
              </w:rPr>
              <w:t>FUNDAMENTAL</w:t>
            </w:r>
          </w:p>
        </w:tc>
        <w:tc>
          <w:tcPr>
            <w:tcW w:w="1795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B050" w:fill="FFFFFF"/>
            <w:noWrap/>
            <w:vAlign w:val="center"/>
            <w:hideMark/>
          </w:tcPr>
          <w:p w:rsidR="00397348" w:rsidRPr="006F0304" w:rsidRDefault="00397348" w:rsidP="00453A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F0304">
              <w:rPr>
                <w:rFonts w:ascii="Calibri" w:eastAsia="Times New Roman" w:hAnsi="Calibri" w:cs="Times New Roman"/>
                <w:color w:val="000000"/>
              </w:rPr>
              <w:t>9</w:t>
            </w:r>
          </w:p>
        </w:tc>
      </w:tr>
      <w:tr w:rsidR="00397348" w:rsidRPr="006F0304" w:rsidTr="00453A78">
        <w:trPr>
          <w:gridAfter w:val="1"/>
          <w:wAfter w:w="1453" w:type="dxa"/>
          <w:trHeight w:val="300"/>
        </w:trPr>
        <w:tc>
          <w:tcPr>
            <w:tcW w:w="100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B050" w:fill="FFFFFF"/>
            <w:noWrap/>
            <w:vAlign w:val="bottom"/>
            <w:hideMark/>
          </w:tcPr>
          <w:p w:rsidR="00397348" w:rsidRPr="006F0304" w:rsidRDefault="00397348" w:rsidP="00453A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F0304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392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B050" w:fill="FFFFFF"/>
            <w:noWrap/>
            <w:vAlign w:val="center"/>
            <w:hideMark/>
          </w:tcPr>
          <w:p w:rsidR="00397348" w:rsidRPr="006F0304" w:rsidRDefault="00397348" w:rsidP="00453A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F0304">
              <w:rPr>
                <w:rFonts w:ascii="Calibri" w:eastAsia="Times New Roman" w:hAnsi="Calibri" w:cs="Times New Roman"/>
                <w:color w:val="000000"/>
              </w:rPr>
              <w:t>ORDINARIA</w:t>
            </w:r>
          </w:p>
        </w:tc>
        <w:tc>
          <w:tcPr>
            <w:tcW w:w="1795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B050" w:fill="FFFFFF"/>
            <w:noWrap/>
            <w:vAlign w:val="center"/>
            <w:hideMark/>
          </w:tcPr>
          <w:p w:rsidR="00397348" w:rsidRPr="006F0304" w:rsidRDefault="00397348" w:rsidP="00453A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F0304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</w:tr>
      <w:tr w:rsidR="00397348" w:rsidRPr="006F0304" w:rsidTr="00453A78">
        <w:trPr>
          <w:gridAfter w:val="1"/>
          <w:wAfter w:w="1453" w:type="dxa"/>
          <w:trHeight w:val="300"/>
        </w:trPr>
        <w:tc>
          <w:tcPr>
            <w:tcW w:w="100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B050" w:fill="FFFFFF"/>
            <w:noWrap/>
            <w:vAlign w:val="bottom"/>
            <w:hideMark/>
          </w:tcPr>
          <w:p w:rsidR="00397348" w:rsidRPr="006F0304" w:rsidRDefault="00397348" w:rsidP="00453A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F0304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392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B050" w:fill="FFFFFF"/>
            <w:noWrap/>
            <w:vAlign w:val="center"/>
            <w:hideMark/>
          </w:tcPr>
          <w:p w:rsidR="00397348" w:rsidRPr="006F0304" w:rsidRDefault="00397348" w:rsidP="00453A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F0304">
              <w:rPr>
                <w:rFonts w:ascii="Calibri" w:eastAsia="Times New Roman" w:hAnsi="Calibri" w:cs="Times New Roman"/>
                <w:color w:val="000000"/>
              </w:rPr>
              <w:t>RESERVADA</w:t>
            </w:r>
          </w:p>
        </w:tc>
        <w:tc>
          <w:tcPr>
            <w:tcW w:w="1795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B050" w:fill="FFFFFF"/>
            <w:noWrap/>
            <w:vAlign w:val="center"/>
            <w:hideMark/>
          </w:tcPr>
          <w:p w:rsidR="00397348" w:rsidRPr="006F0304" w:rsidRDefault="00397348" w:rsidP="00453A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F0304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</w:tr>
      <w:tr w:rsidR="00397348" w:rsidRPr="006F0304" w:rsidTr="00453A78">
        <w:trPr>
          <w:gridAfter w:val="1"/>
          <w:wAfter w:w="1453" w:type="dxa"/>
          <w:trHeight w:val="315"/>
        </w:trPr>
        <w:tc>
          <w:tcPr>
            <w:tcW w:w="1004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00B050" w:fill="FFFFFF"/>
            <w:noWrap/>
            <w:vAlign w:val="bottom"/>
            <w:hideMark/>
          </w:tcPr>
          <w:p w:rsidR="00397348" w:rsidRPr="006F0304" w:rsidRDefault="00397348" w:rsidP="00453A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F0304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3921" w:type="dxa"/>
            <w:gridSpan w:val="8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000000"/>
            </w:tcBorders>
            <w:shd w:val="clear" w:color="00B050" w:fill="FFFFFF"/>
            <w:noWrap/>
            <w:vAlign w:val="center"/>
            <w:hideMark/>
          </w:tcPr>
          <w:p w:rsidR="00397348" w:rsidRPr="006F0304" w:rsidRDefault="00397348" w:rsidP="00453A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F0304">
              <w:rPr>
                <w:rFonts w:ascii="Calibri" w:eastAsia="Times New Roman" w:hAnsi="Calibri" w:cs="Times New Roman"/>
                <w:color w:val="000000"/>
              </w:rPr>
              <w:t>CONFIDENCIAL</w:t>
            </w:r>
          </w:p>
        </w:tc>
        <w:tc>
          <w:tcPr>
            <w:tcW w:w="1795" w:type="dxa"/>
            <w:gridSpan w:val="2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B050" w:fill="FFFFFF"/>
            <w:noWrap/>
            <w:vAlign w:val="center"/>
            <w:hideMark/>
          </w:tcPr>
          <w:p w:rsidR="00397348" w:rsidRPr="006F0304" w:rsidRDefault="00397348" w:rsidP="00453A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F0304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</w:tr>
      <w:tr w:rsidR="00397348" w:rsidRPr="006F0304" w:rsidTr="00453A78">
        <w:trPr>
          <w:gridAfter w:val="1"/>
          <w:wAfter w:w="1453" w:type="dxa"/>
          <w:trHeight w:val="330"/>
        </w:trPr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6F0304" w:rsidRDefault="00397348" w:rsidP="00453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6F0304" w:rsidRDefault="00397348" w:rsidP="00453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6F0304" w:rsidRDefault="00397348" w:rsidP="00453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13" w:type="dxa"/>
            <w:gridSpan w:val="6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397348" w:rsidRPr="006F0304" w:rsidRDefault="00397348" w:rsidP="00453A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F0304">
              <w:rPr>
                <w:rFonts w:ascii="Calibri" w:eastAsia="Times New Roman" w:hAnsi="Calibri" w:cs="Times New Roman"/>
                <w:color w:val="000000"/>
              </w:rPr>
              <w:t>Total</w:t>
            </w:r>
          </w:p>
        </w:tc>
        <w:tc>
          <w:tcPr>
            <w:tcW w:w="1795" w:type="dxa"/>
            <w:gridSpan w:val="2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2F2F2"/>
            <w:noWrap/>
            <w:vAlign w:val="center"/>
            <w:hideMark/>
          </w:tcPr>
          <w:p w:rsidR="00397348" w:rsidRPr="006F0304" w:rsidRDefault="00397348" w:rsidP="00453A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F0304">
              <w:rPr>
                <w:rFonts w:ascii="Calibri" w:eastAsia="Times New Roman" w:hAnsi="Calibri" w:cs="Times New Roman"/>
                <w:color w:val="000000"/>
              </w:rPr>
              <w:t>15</w:t>
            </w:r>
          </w:p>
        </w:tc>
      </w:tr>
      <w:tr w:rsidR="00397348" w:rsidRPr="006F0304" w:rsidTr="00453A78">
        <w:trPr>
          <w:gridAfter w:val="1"/>
          <w:wAfter w:w="1453" w:type="dxa"/>
          <w:trHeight w:val="330"/>
        </w:trPr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6F0304" w:rsidRDefault="00397348" w:rsidP="00453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6F0304" w:rsidRDefault="00397348" w:rsidP="00453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6F0304" w:rsidRDefault="00397348" w:rsidP="00453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1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6F0304" w:rsidRDefault="00397348" w:rsidP="00453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Default="00397348" w:rsidP="00453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  <w:p w:rsidR="00397348" w:rsidRPr="006F0304" w:rsidRDefault="00397348" w:rsidP="00453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397348" w:rsidRPr="006F0304" w:rsidTr="00453A78">
        <w:trPr>
          <w:gridAfter w:val="1"/>
          <w:wAfter w:w="1453" w:type="dxa"/>
          <w:trHeight w:val="480"/>
        </w:trPr>
        <w:tc>
          <w:tcPr>
            <w:tcW w:w="6720" w:type="dxa"/>
            <w:gridSpan w:val="11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shd w:val="pct12" w:color="auto" w:fill="C00000"/>
            <w:noWrap/>
            <w:vAlign w:val="bottom"/>
            <w:hideMark/>
          </w:tcPr>
          <w:p w:rsidR="00397348" w:rsidRPr="006F0304" w:rsidRDefault="00397348" w:rsidP="00453A7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F2F2F2"/>
                <w:sz w:val="36"/>
                <w:szCs w:val="36"/>
              </w:rPr>
            </w:pPr>
            <w:r w:rsidRPr="006F0304">
              <w:rPr>
                <w:rFonts w:ascii="Cambria" w:eastAsia="Times New Roman" w:hAnsi="Cambria" w:cs="Times New Roman"/>
                <w:b/>
                <w:bCs/>
                <w:color w:val="F2F2F2"/>
                <w:sz w:val="36"/>
                <w:szCs w:val="36"/>
              </w:rPr>
              <w:t>Medio de Solicitud de Información</w:t>
            </w:r>
          </w:p>
        </w:tc>
      </w:tr>
      <w:tr w:rsidR="00397348" w:rsidRPr="006F0304" w:rsidTr="00453A78">
        <w:trPr>
          <w:gridAfter w:val="1"/>
          <w:wAfter w:w="1453" w:type="dxa"/>
          <w:trHeight w:val="315"/>
        </w:trPr>
        <w:tc>
          <w:tcPr>
            <w:tcW w:w="100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B050" w:fill="auto"/>
            <w:noWrap/>
            <w:vAlign w:val="bottom"/>
            <w:hideMark/>
          </w:tcPr>
          <w:p w:rsidR="00397348" w:rsidRPr="006F0304" w:rsidRDefault="00397348" w:rsidP="00453A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F0304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3921" w:type="dxa"/>
            <w:gridSpan w:val="8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B050" w:fill="auto"/>
            <w:vAlign w:val="bottom"/>
            <w:hideMark/>
          </w:tcPr>
          <w:p w:rsidR="00397348" w:rsidRPr="006F0304" w:rsidRDefault="00397348" w:rsidP="00453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F0304">
              <w:rPr>
                <w:rFonts w:ascii="Calibri" w:eastAsia="Times New Roman" w:hAnsi="Calibri" w:cs="Times New Roman"/>
                <w:color w:val="000000"/>
              </w:rPr>
              <w:t>Plataforma Nacional de Transparencia INFOMEX</w:t>
            </w:r>
          </w:p>
        </w:tc>
        <w:tc>
          <w:tcPr>
            <w:tcW w:w="17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B050" w:fill="auto"/>
            <w:noWrap/>
            <w:vAlign w:val="center"/>
            <w:hideMark/>
          </w:tcPr>
          <w:p w:rsidR="00397348" w:rsidRPr="006F0304" w:rsidRDefault="00397348" w:rsidP="00453A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F0304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</w:tr>
      <w:tr w:rsidR="00397348" w:rsidRPr="006F0304" w:rsidTr="00453A78">
        <w:trPr>
          <w:gridAfter w:val="1"/>
          <w:wAfter w:w="1453" w:type="dxa"/>
          <w:trHeight w:val="300"/>
        </w:trPr>
        <w:tc>
          <w:tcPr>
            <w:tcW w:w="100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B050" w:fill="auto"/>
            <w:noWrap/>
            <w:vAlign w:val="bottom"/>
            <w:hideMark/>
          </w:tcPr>
          <w:p w:rsidR="00397348" w:rsidRPr="006F0304" w:rsidRDefault="00397348" w:rsidP="00453A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F0304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392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B050" w:fill="auto"/>
            <w:noWrap/>
            <w:vAlign w:val="bottom"/>
            <w:hideMark/>
          </w:tcPr>
          <w:p w:rsidR="00397348" w:rsidRPr="006F0304" w:rsidRDefault="00397348" w:rsidP="00453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F0304">
              <w:rPr>
                <w:rFonts w:ascii="Calibri" w:eastAsia="Times New Roman" w:hAnsi="Calibri" w:cs="Times New Roman"/>
                <w:color w:val="000000"/>
              </w:rPr>
              <w:t>Correo Web Institucional y electrónico</w:t>
            </w:r>
          </w:p>
        </w:tc>
        <w:tc>
          <w:tcPr>
            <w:tcW w:w="17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B050" w:fill="auto"/>
            <w:noWrap/>
            <w:vAlign w:val="center"/>
            <w:hideMark/>
          </w:tcPr>
          <w:p w:rsidR="00397348" w:rsidRPr="006F0304" w:rsidRDefault="00397348" w:rsidP="00453A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F0304">
              <w:rPr>
                <w:rFonts w:ascii="Calibri" w:eastAsia="Times New Roman" w:hAnsi="Calibri" w:cs="Times New Roman"/>
                <w:color w:val="000000"/>
              </w:rPr>
              <w:t>9</w:t>
            </w:r>
          </w:p>
        </w:tc>
      </w:tr>
      <w:tr w:rsidR="00397348" w:rsidRPr="006F0304" w:rsidTr="00453A78">
        <w:trPr>
          <w:gridAfter w:val="1"/>
          <w:wAfter w:w="1453" w:type="dxa"/>
          <w:trHeight w:val="315"/>
        </w:trPr>
        <w:tc>
          <w:tcPr>
            <w:tcW w:w="1004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00B050" w:fill="auto"/>
            <w:noWrap/>
            <w:vAlign w:val="bottom"/>
            <w:hideMark/>
          </w:tcPr>
          <w:p w:rsidR="00397348" w:rsidRPr="006F0304" w:rsidRDefault="00397348" w:rsidP="00453A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F0304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3921" w:type="dxa"/>
            <w:gridSpan w:val="8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B050" w:fill="auto"/>
            <w:noWrap/>
            <w:vAlign w:val="bottom"/>
            <w:hideMark/>
          </w:tcPr>
          <w:p w:rsidR="00397348" w:rsidRPr="006F0304" w:rsidRDefault="00397348" w:rsidP="00453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F0304">
              <w:rPr>
                <w:rFonts w:ascii="Calibri" w:eastAsia="Times New Roman" w:hAnsi="Calibri" w:cs="Times New Roman"/>
                <w:color w:val="000000"/>
              </w:rPr>
              <w:t>Personal</w:t>
            </w:r>
          </w:p>
        </w:tc>
        <w:tc>
          <w:tcPr>
            <w:tcW w:w="1795" w:type="dxa"/>
            <w:gridSpan w:val="2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shd w:val="clear" w:color="00B050" w:fill="auto"/>
            <w:noWrap/>
            <w:vAlign w:val="center"/>
            <w:hideMark/>
          </w:tcPr>
          <w:p w:rsidR="00397348" w:rsidRPr="006F0304" w:rsidRDefault="00397348" w:rsidP="00453A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F0304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</w:tr>
      <w:tr w:rsidR="00397348" w:rsidRPr="006F0304" w:rsidTr="00453A78">
        <w:trPr>
          <w:gridAfter w:val="1"/>
          <w:wAfter w:w="1453" w:type="dxa"/>
          <w:trHeight w:val="330"/>
        </w:trPr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6F0304" w:rsidRDefault="00397348" w:rsidP="00453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6F0304" w:rsidRDefault="00397348" w:rsidP="00453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6F0304" w:rsidRDefault="00397348" w:rsidP="00453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13" w:type="dxa"/>
            <w:gridSpan w:val="6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397348" w:rsidRPr="006F0304" w:rsidRDefault="00397348" w:rsidP="00453A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F0304">
              <w:rPr>
                <w:rFonts w:ascii="Calibri" w:eastAsia="Times New Roman" w:hAnsi="Calibri" w:cs="Times New Roman"/>
                <w:color w:val="000000"/>
              </w:rPr>
              <w:t>Total</w:t>
            </w:r>
          </w:p>
        </w:tc>
        <w:tc>
          <w:tcPr>
            <w:tcW w:w="1795" w:type="dxa"/>
            <w:gridSpan w:val="2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2F2F2"/>
            <w:noWrap/>
            <w:vAlign w:val="center"/>
            <w:hideMark/>
          </w:tcPr>
          <w:p w:rsidR="00397348" w:rsidRPr="006F0304" w:rsidRDefault="00397348" w:rsidP="00453A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F0304">
              <w:rPr>
                <w:rFonts w:ascii="Calibri" w:eastAsia="Times New Roman" w:hAnsi="Calibri" w:cs="Times New Roman"/>
                <w:color w:val="000000"/>
              </w:rPr>
              <w:t>15</w:t>
            </w:r>
          </w:p>
        </w:tc>
      </w:tr>
    </w:tbl>
    <w:p w:rsidR="00397348" w:rsidRDefault="00397348" w:rsidP="00397348">
      <w:pPr>
        <w:ind w:left="708"/>
        <w:jc w:val="center"/>
        <w:rPr>
          <w:noProof/>
        </w:rPr>
      </w:pPr>
      <w:r>
        <w:rPr>
          <w:noProof/>
        </w:rPr>
        <w:drawing>
          <wp:inline distT="0" distB="0" distL="0" distR="0" wp14:anchorId="267AFA14" wp14:editId="56D88DCE">
            <wp:extent cx="5085715" cy="3619500"/>
            <wp:effectExtent l="0" t="0" r="635" b="0"/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tbl>
      <w:tblPr>
        <w:tblW w:w="6828" w:type="dxa"/>
        <w:tblInd w:w="167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8"/>
        <w:gridCol w:w="263"/>
        <w:gridCol w:w="262"/>
        <w:gridCol w:w="262"/>
        <w:gridCol w:w="3511"/>
        <w:gridCol w:w="1622"/>
      </w:tblGrid>
      <w:tr w:rsidR="00397348" w:rsidRPr="006F0304" w:rsidTr="00453A78">
        <w:trPr>
          <w:trHeight w:val="280"/>
        </w:trPr>
        <w:tc>
          <w:tcPr>
            <w:tcW w:w="68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Default="00397348" w:rsidP="00453A78">
            <w:pPr>
              <w:spacing w:after="0" w:line="240" w:lineRule="auto"/>
              <w:rPr>
                <w:rFonts w:ascii="Century" w:eastAsia="Times New Roman" w:hAnsi="Century" w:cs="Times New Roman"/>
                <w:b/>
                <w:bCs/>
                <w:color w:val="000000"/>
                <w:sz w:val="20"/>
                <w:szCs w:val="20"/>
              </w:rPr>
            </w:pPr>
          </w:p>
          <w:p w:rsidR="00397348" w:rsidRDefault="00397348" w:rsidP="00453A78">
            <w:pPr>
              <w:spacing w:after="0" w:line="240" w:lineRule="auto"/>
              <w:jc w:val="center"/>
              <w:rPr>
                <w:rFonts w:ascii="Century" w:eastAsia="Times New Roman" w:hAnsi="Century" w:cs="Times New Roman"/>
                <w:b/>
                <w:bCs/>
                <w:color w:val="000000"/>
                <w:sz w:val="20"/>
                <w:szCs w:val="20"/>
              </w:rPr>
            </w:pPr>
          </w:p>
          <w:p w:rsidR="00F43DDE" w:rsidRDefault="00F43DDE" w:rsidP="00453A78">
            <w:pPr>
              <w:spacing w:after="0" w:line="240" w:lineRule="auto"/>
              <w:jc w:val="center"/>
              <w:rPr>
                <w:rFonts w:ascii="Century" w:eastAsia="Times New Roman" w:hAnsi="Century" w:cs="Times New Roman"/>
                <w:b/>
                <w:bCs/>
                <w:color w:val="000000"/>
                <w:sz w:val="20"/>
                <w:szCs w:val="20"/>
              </w:rPr>
            </w:pPr>
            <w:bookmarkStart w:id="0" w:name="_GoBack"/>
            <w:bookmarkEnd w:id="0"/>
          </w:p>
          <w:p w:rsidR="00397348" w:rsidRPr="006F0304" w:rsidRDefault="00397348" w:rsidP="00453A78">
            <w:pPr>
              <w:spacing w:after="0" w:line="240" w:lineRule="auto"/>
              <w:jc w:val="center"/>
              <w:rPr>
                <w:rFonts w:ascii="Century" w:eastAsia="Times New Roman" w:hAnsi="Century" w:cs="Times New Roman"/>
                <w:b/>
                <w:bCs/>
                <w:color w:val="000000"/>
                <w:sz w:val="20"/>
                <w:szCs w:val="20"/>
              </w:rPr>
            </w:pPr>
            <w:r w:rsidRPr="006F0304">
              <w:rPr>
                <w:rFonts w:ascii="Century" w:eastAsia="Times New Roman" w:hAnsi="Century" w:cs="Times New Roman"/>
                <w:b/>
                <w:bCs/>
                <w:color w:val="000000"/>
                <w:sz w:val="20"/>
                <w:szCs w:val="20"/>
              </w:rPr>
              <w:t>Solicitudes de información resultas en el mes de noviembre</w:t>
            </w:r>
          </w:p>
        </w:tc>
      </w:tr>
      <w:tr w:rsidR="00397348" w:rsidRPr="006F0304" w:rsidTr="00453A78">
        <w:trPr>
          <w:trHeight w:val="294"/>
        </w:trPr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6F0304" w:rsidRDefault="00397348" w:rsidP="00453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6F0304" w:rsidRDefault="00397348" w:rsidP="00453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6F0304" w:rsidRDefault="00397348" w:rsidP="00453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6F0304" w:rsidRDefault="00397348" w:rsidP="00453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6F0304" w:rsidRDefault="00397348" w:rsidP="00453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6F0304" w:rsidRDefault="00397348" w:rsidP="00453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397348" w:rsidRPr="006F0304" w:rsidTr="00453A78">
        <w:trPr>
          <w:trHeight w:val="448"/>
        </w:trPr>
        <w:tc>
          <w:tcPr>
            <w:tcW w:w="6828" w:type="dxa"/>
            <w:gridSpan w:val="6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000000"/>
            </w:tcBorders>
            <w:shd w:val="pct12" w:color="auto" w:fill="C00000"/>
            <w:noWrap/>
            <w:vAlign w:val="bottom"/>
            <w:hideMark/>
          </w:tcPr>
          <w:p w:rsidR="00397348" w:rsidRPr="006F0304" w:rsidRDefault="00397348" w:rsidP="00453A7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F2F2F2"/>
                <w:sz w:val="36"/>
                <w:szCs w:val="36"/>
              </w:rPr>
            </w:pPr>
            <w:r w:rsidRPr="006F0304">
              <w:rPr>
                <w:rFonts w:ascii="Cambria" w:eastAsia="Times New Roman" w:hAnsi="Cambria" w:cs="Times New Roman"/>
                <w:b/>
                <w:bCs/>
                <w:color w:val="F2F2F2"/>
                <w:sz w:val="36"/>
                <w:szCs w:val="36"/>
              </w:rPr>
              <w:t>Tipo de respuesta</w:t>
            </w:r>
          </w:p>
        </w:tc>
      </w:tr>
      <w:tr w:rsidR="00397348" w:rsidRPr="006F0304" w:rsidTr="00453A78">
        <w:trPr>
          <w:trHeight w:val="294"/>
        </w:trPr>
        <w:tc>
          <w:tcPr>
            <w:tcW w:w="90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B050" w:fill="auto"/>
            <w:noWrap/>
            <w:vAlign w:val="bottom"/>
            <w:hideMark/>
          </w:tcPr>
          <w:p w:rsidR="00397348" w:rsidRPr="006F0304" w:rsidRDefault="00397348" w:rsidP="00453A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F0304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298" w:type="dxa"/>
            <w:gridSpan w:val="4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B050" w:fill="auto"/>
            <w:noWrap/>
            <w:vAlign w:val="center"/>
            <w:hideMark/>
          </w:tcPr>
          <w:p w:rsidR="00397348" w:rsidRPr="006F0304" w:rsidRDefault="00397348" w:rsidP="00453A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F0304">
              <w:rPr>
                <w:rFonts w:ascii="Calibri" w:eastAsia="Times New Roman" w:hAnsi="Calibri" w:cs="Times New Roman"/>
                <w:color w:val="000000"/>
              </w:rPr>
              <w:t>AFIRMATIVA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B050" w:fill="auto"/>
            <w:noWrap/>
            <w:vAlign w:val="bottom"/>
            <w:hideMark/>
          </w:tcPr>
          <w:p w:rsidR="00397348" w:rsidRPr="006F0304" w:rsidRDefault="00397348" w:rsidP="00453A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F0304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</w:tr>
      <w:tr w:rsidR="00397348" w:rsidRPr="006F0304" w:rsidTr="00453A78">
        <w:trPr>
          <w:trHeight w:val="280"/>
        </w:trPr>
        <w:tc>
          <w:tcPr>
            <w:tcW w:w="90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B050" w:fill="auto"/>
            <w:noWrap/>
            <w:vAlign w:val="bottom"/>
            <w:hideMark/>
          </w:tcPr>
          <w:p w:rsidR="00397348" w:rsidRPr="006F0304" w:rsidRDefault="00397348" w:rsidP="00453A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F0304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29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B050" w:fill="auto"/>
            <w:noWrap/>
            <w:vAlign w:val="center"/>
            <w:hideMark/>
          </w:tcPr>
          <w:p w:rsidR="00397348" w:rsidRPr="006F0304" w:rsidRDefault="00397348" w:rsidP="00453A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F0304">
              <w:rPr>
                <w:rFonts w:ascii="Calibri" w:eastAsia="Times New Roman" w:hAnsi="Calibri" w:cs="Times New Roman"/>
                <w:color w:val="000000"/>
              </w:rPr>
              <w:t>AFIRMATIVA PARCIAL POR INEXISTENCIA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B050" w:fill="auto"/>
            <w:noWrap/>
            <w:vAlign w:val="bottom"/>
            <w:hideMark/>
          </w:tcPr>
          <w:p w:rsidR="00397348" w:rsidRPr="006F0304" w:rsidRDefault="00397348" w:rsidP="00453A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F0304">
              <w:rPr>
                <w:rFonts w:ascii="Calibri" w:eastAsia="Times New Roman" w:hAnsi="Calibri" w:cs="Times New Roman"/>
                <w:color w:val="000000"/>
              </w:rPr>
              <w:t>13</w:t>
            </w:r>
          </w:p>
        </w:tc>
      </w:tr>
      <w:tr w:rsidR="00397348" w:rsidRPr="006F0304" w:rsidTr="00453A78">
        <w:trPr>
          <w:trHeight w:val="280"/>
        </w:trPr>
        <w:tc>
          <w:tcPr>
            <w:tcW w:w="908" w:type="dxa"/>
            <w:tcBorders>
              <w:top w:val="nil"/>
              <w:left w:val="double" w:sz="6" w:space="0" w:color="auto"/>
              <w:bottom w:val="double" w:sz="4" w:space="0" w:color="auto"/>
              <w:right w:val="single" w:sz="4" w:space="0" w:color="auto"/>
            </w:tcBorders>
            <w:shd w:val="clear" w:color="00B050" w:fill="auto"/>
            <w:noWrap/>
            <w:vAlign w:val="bottom"/>
            <w:hideMark/>
          </w:tcPr>
          <w:p w:rsidR="00397348" w:rsidRPr="006F0304" w:rsidRDefault="00397348" w:rsidP="00453A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F0304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98" w:type="dxa"/>
            <w:gridSpan w:val="4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00B050" w:fill="auto"/>
            <w:noWrap/>
            <w:vAlign w:val="center"/>
            <w:hideMark/>
          </w:tcPr>
          <w:p w:rsidR="00397348" w:rsidRPr="006F0304" w:rsidRDefault="00397348" w:rsidP="00453A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F0304">
              <w:rPr>
                <w:rFonts w:ascii="Calibri" w:eastAsia="Times New Roman" w:hAnsi="Calibri" w:cs="Times New Roman"/>
                <w:color w:val="000000"/>
              </w:rPr>
              <w:t>NEGATIVA POR INEXISTENCIA</w:t>
            </w:r>
          </w:p>
        </w:tc>
        <w:tc>
          <w:tcPr>
            <w:tcW w:w="1622" w:type="dxa"/>
            <w:tcBorders>
              <w:top w:val="nil"/>
              <w:left w:val="nil"/>
              <w:bottom w:val="double" w:sz="4" w:space="0" w:color="auto"/>
              <w:right w:val="double" w:sz="6" w:space="0" w:color="auto"/>
            </w:tcBorders>
            <w:shd w:val="clear" w:color="00B050" w:fill="auto"/>
            <w:noWrap/>
            <w:vAlign w:val="bottom"/>
            <w:hideMark/>
          </w:tcPr>
          <w:p w:rsidR="00397348" w:rsidRPr="006F0304" w:rsidRDefault="00397348" w:rsidP="00453A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F0304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</w:tr>
      <w:tr w:rsidR="00397348" w:rsidRPr="006F0304" w:rsidTr="00453A78">
        <w:trPr>
          <w:trHeight w:val="294"/>
        </w:trPr>
        <w:tc>
          <w:tcPr>
            <w:tcW w:w="9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B050" w:fill="auto"/>
            <w:noWrap/>
            <w:vAlign w:val="bottom"/>
            <w:hideMark/>
          </w:tcPr>
          <w:p w:rsidR="00397348" w:rsidRPr="006F0304" w:rsidRDefault="00397348" w:rsidP="00453A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F0304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98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B050" w:fill="auto"/>
            <w:noWrap/>
            <w:vAlign w:val="center"/>
            <w:hideMark/>
          </w:tcPr>
          <w:p w:rsidR="00397348" w:rsidRPr="006F0304" w:rsidRDefault="00397348" w:rsidP="00453A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F0304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RECHAZADA POR NO CUMPLIR LOS REQUISITOS DE LEY</w:t>
            </w:r>
          </w:p>
        </w:tc>
        <w:tc>
          <w:tcPr>
            <w:tcW w:w="16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B050" w:fill="auto"/>
            <w:noWrap/>
            <w:vAlign w:val="bottom"/>
            <w:hideMark/>
          </w:tcPr>
          <w:p w:rsidR="00397348" w:rsidRPr="006F0304" w:rsidRDefault="00397348" w:rsidP="00453A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F0304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397348" w:rsidRPr="006F0304" w:rsidTr="00453A78">
        <w:trPr>
          <w:trHeight w:val="308"/>
        </w:trPr>
        <w:tc>
          <w:tcPr>
            <w:tcW w:w="908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6F0304" w:rsidRDefault="00397348" w:rsidP="00453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63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6F0304" w:rsidRDefault="00397348" w:rsidP="00453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62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6F0304" w:rsidRDefault="00397348" w:rsidP="00453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62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6F0304" w:rsidRDefault="00397348" w:rsidP="00453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51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397348" w:rsidRPr="006F0304" w:rsidRDefault="00397348" w:rsidP="00453A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F0304">
              <w:rPr>
                <w:rFonts w:ascii="Calibri" w:eastAsia="Times New Roman" w:hAnsi="Calibri" w:cs="Times New Roman"/>
                <w:color w:val="000000"/>
              </w:rPr>
              <w:t>Total</w:t>
            </w:r>
          </w:p>
        </w:tc>
        <w:tc>
          <w:tcPr>
            <w:tcW w:w="1622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397348" w:rsidRPr="006F0304" w:rsidRDefault="00397348" w:rsidP="00453A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F0304">
              <w:rPr>
                <w:rFonts w:ascii="Calibri" w:eastAsia="Times New Roman" w:hAnsi="Calibri" w:cs="Times New Roman"/>
                <w:color w:val="000000"/>
              </w:rPr>
              <w:t>24</w:t>
            </w:r>
          </w:p>
        </w:tc>
      </w:tr>
      <w:tr w:rsidR="00397348" w:rsidRPr="006F0304" w:rsidTr="00453A78">
        <w:trPr>
          <w:trHeight w:val="308"/>
        </w:trPr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6F0304" w:rsidRDefault="00397348" w:rsidP="00453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6F0304" w:rsidRDefault="00397348" w:rsidP="00453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6F0304" w:rsidRDefault="00397348" w:rsidP="00453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6F0304" w:rsidRDefault="00397348" w:rsidP="00453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Default="00397348" w:rsidP="00453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  <w:p w:rsidR="00F43DDE" w:rsidRDefault="00F43DDE" w:rsidP="00453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  <w:p w:rsidR="00F43DDE" w:rsidRDefault="00F43DDE" w:rsidP="00453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  <w:p w:rsidR="00F43DDE" w:rsidRDefault="00F43DDE" w:rsidP="00453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  <w:p w:rsidR="00F43DDE" w:rsidRDefault="00F43DDE" w:rsidP="00453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  <w:p w:rsidR="00F43DDE" w:rsidRPr="006F0304" w:rsidRDefault="00F43DDE" w:rsidP="00453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6F0304" w:rsidRDefault="00397348" w:rsidP="00453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397348" w:rsidRPr="006F0304" w:rsidTr="00453A78">
        <w:trPr>
          <w:trHeight w:val="448"/>
        </w:trPr>
        <w:tc>
          <w:tcPr>
            <w:tcW w:w="6828" w:type="dxa"/>
            <w:gridSpan w:val="6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000000"/>
            </w:tcBorders>
            <w:shd w:val="pct12" w:color="auto" w:fill="C00000"/>
            <w:noWrap/>
            <w:vAlign w:val="bottom"/>
            <w:hideMark/>
          </w:tcPr>
          <w:p w:rsidR="00397348" w:rsidRPr="006F0304" w:rsidRDefault="00397348" w:rsidP="00453A7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F2F2F2"/>
                <w:sz w:val="36"/>
                <w:szCs w:val="36"/>
              </w:rPr>
            </w:pPr>
            <w:r w:rsidRPr="006F0304">
              <w:rPr>
                <w:rFonts w:ascii="Cambria" w:eastAsia="Times New Roman" w:hAnsi="Cambria" w:cs="Times New Roman"/>
                <w:b/>
                <w:bCs/>
                <w:color w:val="F2F2F2"/>
                <w:sz w:val="36"/>
                <w:szCs w:val="36"/>
              </w:rPr>
              <w:t>Medio de acceso a la información</w:t>
            </w:r>
          </w:p>
        </w:tc>
      </w:tr>
      <w:tr w:rsidR="00397348" w:rsidRPr="006F0304" w:rsidTr="00453A78">
        <w:trPr>
          <w:trHeight w:val="294"/>
        </w:trPr>
        <w:tc>
          <w:tcPr>
            <w:tcW w:w="90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B050" w:fill="auto"/>
            <w:noWrap/>
            <w:vAlign w:val="bottom"/>
            <w:hideMark/>
          </w:tcPr>
          <w:p w:rsidR="00397348" w:rsidRPr="006F0304" w:rsidRDefault="00397348" w:rsidP="00453A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F0304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298" w:type="dxa"/>
            <w:gridSpan w:val="4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B050" w:fill="auto"/>
            <w:vAlign w:val="center"/>
            <w:hideMark/>
          </w:tcPr>
          <w:p w:rsidR="00397348" w:rsidRPr="006F0304" w:rsidRDefault="00397348" w:rsidP="00453A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F0304">
              <w:rPr>
                <w:rFonts w:ascii="Calibri" w:eastAsia="Times New Roman" w:hAnsi="Calibri" w:cs="Times New Roman"/>
                <w:color w:val="000000"/>
              </w:rPr>
              <w:t>Consulta directa personal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B050" w:fill="auto"/>
            <w:noWrap/>
            <w:vAlign w:val="bottom"/>
            <w:hideMark/>
          </w:tcPr>
          <w:p w:rsidR="00397348" w:rsidRPr="006F0304" w:rsidRDefault="00397348" w:rsidP="00453A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F0304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</w:tr>
      <w:tr w:rsidR="00397348" w:rsidRPr="006F0304" w:rsidTr="00453A78">
        <w:trPr>
          <w:trHeight w:val="280"/>
        </w:trPr>
        <w:tc>
          <w:tcPr>
            <w:tcW w:w="90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B050" w:fill="auto"/>
            <w:noWrap/>
            <w:vAlign w:val="bottom"/>
            <w:hideMark/>
          </w:tcPr>
          <w:p w:rsidR="00397348" w:rsidRPr="006F0304" w:rsidRDefault="00397348" w:rsidP="00453A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F0304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29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B050" w:fill="auto"/>
            <w:vAlign w:val="center"/>
            <w:hideMark/>
          </w:tcPr>
          <w:p w:rsidR="00397348" w:rsidRPr="006F0304" w:rsidRDefault="00397348" w:rsidP="00453A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F0304">
              <w:rPr>
                <w:rFonts w:ascii="Calibri" w:eastAsia="Times New Roman" w:hAnsi="Calibri" w:cs="Times New Roman"/>
                <w:color w:val="000000"/>
              </w:rPr>
              <w:t>Consulta directa electrónica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B050" w:fill="auto"/>
            <w:noWrap/>
            <w:vAlign w:val="bottom"/>
            <w:hideMark/>
          </w:tcPr>
          <w:p w:rsidR="00397348" w:rsidRPr="006F0304" w:rsidRDefault="00397348" w:rsidP="00453A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F0304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</w:tr>
      <w:tr w:rsidR="00397348" w:rsidRPr="006F0304" w:rsidTr="00453A78">
        <w:trPr>
          <w:trHeight w:val="294"/>
        </w:trPr>
        <w:tc>
          <w:tcPr>
            <w:tcW w:w="90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B050" w:fill="auto"/>
            <w:noWrap/>
            <w:vAlign w:val="bottom"/>
            <w:hideMark/>
          </w:tcPr>
          <w:p w:rsidR="00397348" w:rsidRPr="006F0304" w:rsidRDefault="00397348" w:rsidP="00453A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F0304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9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B050" w:fill="auto"/>
            <w:vAlign w:val="center"/>
            <w:hideMark/>
          </w:tcPr>
          <w:p w:rsidR="00397348" w:rsidRPr="006F0304" w:rsidRDefault="00397348" w:rsidP="00453A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F0304">
              <w:rPr>
                <w:rFonts w:ascii="Calibri" w:eastAsia="Times New Roman" w:hAnsi="Calibri" w:cs="Times New Roman"/>
                <w:color w:val="000000"/>
              </w:rPr>
              <w:t>Reproducción de documentos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B050" w:fill="auto"/>
            <w:noWrap/>
            <w:vAlign w:val="bottom"/>
            <w:hideMark/>
          </w:tcPr>
          <w:p w:rsidR="00397348" w:rsidRPr="006F0304" w:rsidRDefault="00397348" w:rsidP="00453A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F0304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</w:tr>
      <w:tr w:rsidR="00397348" w:rsidRPr="006F0304" w:rsidTr="00453A78">
        <w:trPr>
          <w:trHeight w:val="308"/>
        </w:trPr>
        <w:tc>
          <w:tcPr>
            <w:tcW w:w="90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B050" w:fill="auto"/>
            <w:noWrap/>
            <w:vAlign w:val="bottom"/>
            <w:hideMark/>
          </w:tcPr>
          <w:p w:rsidR="00397348" w:rsidRPr="006F0304" w:rsidRDefault="00397348" w:rsidP="00453A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F0304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9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B050" w:fill="auto"/>
            <w:vAlign w:val="center"/>
            <w:hideMark/>
          </w:tcPr>
          <w:p w:rsidR="00397348" w:rsidRPr="006F0304" w:rsidRDefault="00397348" w:rsidP="00453A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F0304">
              <w:rPr>
                <w:rFonts w:ascii="Calibri" w:eastAsia="Times New Roman" w:hAnsi="Calibri" w:cs="Times New Roman"/>
                <w:color w:val="000000"/>
              </w:rPr>
              <w:t>Elaboración de informes específicos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B050" w:fill="auto"/>
            <w:noWrap/>
            <w:vAlign w:val="bottom"/>
            <w:hideMark/>
          </w:tcPr>
          <w:p w:rsidR="00397348" w:rsidRPr="006F0304" w:rsidRDefault="00397348" w:rsidP="00453A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F0304">
              <w:rPr>
                <w:rFonts w:ascii="Calibri" w:eastAsia="Times New Roman" w:hAnsi="Calibri" w:cs="Times New Roman"/>
                <w:color w:val="000000"/>
              </w:rPr>
              <w:t>17</w:t>
            </w:r>
          </w:p>
        </w:tc>
      </w:tr>
      <w:tr w:rsidR="00397348" w:rsidRPr="006F0304" w:rsidTr="00453A78">
        <w:trPr>
          <w:trHeight w:val="308"/>
        </w:trPr>
        <w:tc>
          <w:tcPr>
            <w:tcW w:w="908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00B050" w:fill="auto"/>
            <w:noWrap/>
            <w:vAlign w:val="bottom"/>
            <w:hideMark/>
          </w:tcPr>
          <w:p w:rsidR="00397348" w:rsidRPr="006F0304" w:rsidRDefault="00397348" w:rsidP="00453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F0304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298" w:type="dxa"/>
            <w:gridSpan w:val="4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B050" w:fill="auto"/>
            <w:noWrap/>
            <w:vAlign w:val="center"/>
            <w:hideMark/>
          </w:tcPr>
          <w:p w:rsidR="00397348" w:rsidRPr="006F0304" w:rsidRDefault="00397348" w:rsidP="00453A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F0304">
              <w:rPr>
                <w:rFonts w:ascii="Calibri" w:eastAsia="Times New Roman" w:hAnsi="Calibri" w:cs="Times New Roman"/>
                <w:color w:val="000000"/>
              </w:rPr>
              <w:t>Combinación de las anteriores</w:t>
            </w:r>
          </w:p>
        </w:tc>
        <w:tc>
          <w:tcPr>
            <w:tcW w:w="162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B050" w:fill="auto"/>
            <w:noWrap/>
            <w:vAlign w:val="bottom"/>
            <w:hideMark/>
          </w:tcPr>
          <w:p w:rsidR="00397348" w:rsidRPr="006F0304" w:rsidRDefault="00397348" w:rsidP="00453A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F0304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</w:tr>
      <w:tr w:rsidR="00397348" w:rsidRPr="006F0304" w:rsidTr="00453A78">
        <w:trPr>
          <w:trHeight w:val="308"/>
        </w:trPr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6F0304" w:rsidRDefault="00397348" w:rsidP="00453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6F0304" w:rsidRDefault="00397348" w:rsidP="00453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6F0304" w:rsidRDefault="00397348" w:rsidP="00453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6F0304" w:rsidRDefault="00397348" w:rsidP="00453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511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397348" w:rsidRPr="006F0304" w:rsidRDefault="00397348" w:rsidP="00453A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F0304">
              <w:rPr>
                <w:rFonts w:ascii="Calibri" w:eastAsia="Times New Roman" w:hAnsi="Calibri" w:cs="Times New Roman"/>
                <w:color w:val="000000"/>
              </w:rPr>
              <w:t>Total</w:t>
            </w:r>
          </w:p>
        </w:tc>
        <w:tc>
          <w:tcPr>
            <w:tcW w:w="162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2F2F2"/>
            <w:noWrap/>
            <w:vAlign w:val="bottom"/>
            <w:hideMark/>
          </w:tcPr>
          <w:p w:rsidR="00397348" w:rsidRPr="006F0304" w:rsidRDefault="00397348" w:rsidP="00453A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F0304">
              <w:rPr>
                <w:rFonts w:ascii="Calibri" w:eastAsia="Times New Roman" w:hAnsi="Calibri" w:cs="Times New Roman"/>
                <w:color w:val="000000"/>
              </w:rPr>
              <w:t>17</w:t>
            </w:r>
          </w:p>
        </w:tc>
      </w:tr>
    </w:tbl>
    <w:p w:rsidR="00F43DDE" w:rsidRDefault="00F43DDE" w:rsidP="00397348">
      <w:pPr>
        <w:ind w:left="708"/>
        <w:jc w:val="center"/>
        <w:rPr>
          <w:sz w:val="44"/>
        </w:rPr>
      </w:pPr>
    </w:p>
    <w:p w:rsidR="00F43DDE" w:rsidRDefault="00F43DDE" w:rsidP="00397348">
      <w:pPr>
        <w:ind w:left="708"/>
        <w:jc w:val="center"/>
        <w:rPr>
          <w:sz w:val="44"/>
        </w:rPr>
      </w:pPr>
    </w:p>
    <w:p w:rsidR="00F43DDE" w:rsidRDefault="00F43DDE" w:rsidP="00397348">
      <w:pPr>
        <w:ind w:left="708"/>
        <w:jc w:val="center"/>
        <w:rPr>
          <w:sz w:val="44"/>
        </w:rPr>
      </w:pPr>
    </w:p>
    <w:p w:rsidR="00F43DDE" w:rsidRDefault="00F43DDE" w:rsidP="00397348">
      <w:pPr>
        <w:ind w:left="708"/>
        <w:jc w:val="center"/>
        <w:rPr>
          <w:sz w:val="44"/>
        </w:rPr>
      </w:pPr>
    </w:p>
    <w:p w:rsidR="00397348" w:rsidRPr="00787ACD" w:rsidRDefault="00397348" w:rsidP="00397348">
      <w:pPr>
        <w:ind w:left="708"/>
        <w:jc w:val="center"/>
        <w:rPr>
          <w:sz w:val="44"/>
        </w:rPr>
      </w:pPr>
      <w:r>
        <w:rPr>
          <w:noProof/>
        </w:rPr>
        <w:lastRenderedPageBreak/>
        <w:drawing>
          <wp:inline distT="0" distB="0" distL="0" distR="0" wp14:anchorId="4CC50F0C" wp14:editId="3EDF18D3">
            <wp:extent cx="5473700" cy="7874000"/>
            <wp:effectExtent l="0" t="0" r="12700" b="12700"/>
            <wp:docPr id="4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F43DDE" w:rsidRDefault="00F43DDE" w:rsidP="00397348">
      <w:pPr>
        <w:spacing w:after="0"/>
        <w:ind w:left="1276"/>
        <w:jc w:val="center"/>
        <w:rPr>
          <w:rFonts w:ascii="Arial" w:hAnsi="Arial" w:cs="Arial"/>
          <w:b/>
          <w:sz w:val="24"/>
          <w:szCs w:val="20"/>
        </w:rPr>
      </w:pPr>
    </w:p>
    <w:p w:rsidR="00F43DDE" w:rsidRDefault="00F43DDE" w:rsidP="00397348">
      <w:pPr>
        <w:spacing w:after="0"/>
        <w:ind w:left="1276"/>
        <w:jc w:val="center"/>
        <w:rPr>
          <w:rFonts w:ascii="Arial" w:hAnsi="Arial" w:cs="Arial"/>
          <w:b/>
          <w:sz w:val="24"/>
          <w:szCs w:val="20"/>
        </w:rPr>
      </w:pPr>
    </w:p>
    <w:p w:rsidR="00397348" w:rsidRPr="00397348" w:rsidRDefault="00397348" w:rsidP="00397348">
      <w:pPr>
        <w:spacing w:after="0"/>
        <w:ind w:left="1276"/>
        <w:jc w:val="center"/>
        <w:rPr>
          <w:rFonts w:ascii="Arial" w:hAnsi="Arial" w:cs="Arial"/>
          <w:b/>
          <w:sz w:val="24"/>
          <w:szCs w:val="20"/>
        </w:rPr>
      </w:pPr>
      <w:r w:rsidRPr="00397348">
        <w:rPr>
          <w:rFonts w:ascii="Arial" w:hAnsi="Arial" w:cs="Arial"/>
          <w:b/>
          <w:sz w:val="24"/>
          <w:szCs w:val="20"/>
        </w:rPr>
        <w:t>DICIEMBRE 2018</w:t>
      </w:r>
    </w:p>
    <w:tbl>
      <w:tblPr>
        <w:tblW w:w="6720" w:type="dxa"/>
        <w:tblInd w:w="141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8"/>
        <w:gridCol w:w="288"/>
        <w:gridCol w:w="288"/>
        <w:gridCol w:w="3869"/>
        <w:gridCol w:w="1137"/>
      </w:tblGrid>
      <w:tr w:rsidR="00397348" w:rsidRPr="001C696B" w:rsidTr="00453A78">
        <w:trPr>
          <w:trHeight w:val="300"/>
        </w:trPr>
        <w:tc>
          <w:tcPr>
            <w:tcW w:w="67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1C696B" w:rsidRDefault="00397348" w:rsidP="00453A78">
            <w:pPr>
              <w:spacing w:after="0" w:line="240" w:lineRule="auto"/>
              <w:jc w:val="center"/>
              <w:rPr>
                <w:rFonts w:ascii="Century" w:eastAsia="Times New Roman" w:hAnsi="Century" w:cs="Times New Roman"/>
                <w:b/>
                <w:bCs/>
                <w:color w:val="000000"/>
              </w:rPr>
            </w:pPr>
            <w:r w:rsidRPr="001C696B">
              <w:rPr>
                <w:rFonts w:ascii="Century" w:eastAsia="Times New Roman" w:hAnsi="Century" w:cs="Times New Roman"/>
                <w:b/>
                <w:bCs/>
                <w:color w:val="000000"/>
              </w:rPr>
              <w:t xml:space="preserve">Solicitudes de Información recibidas en el mes de </w:t>
            </w:r>
            <w:r w:rsidR="0080003B">
              <w:rPr>
                <w:rFonts w:ascii="Century" w:eastAsia="Times New Roman" w:hAnsi="Century" w:cs="Times New Roman"/>
                <w:b/>
                <w:bCs/>
                <w:color w:val="000000"/>
              </w:rPr>
              <w:t>diciembre</w:t>
            </w:r>
          </w:p>
        </w:tc>
      </w:tr>
      <w:tr w:rsidR="00397348" w:rsidRPr="001C696B" w:rsidTr="00453A78">
        <w:trPr>
          <w:trHeight w:val="315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1C696B" w:rsidRDefault="00397348" w:rsidP="00453A78">
            <w:pPr>
              <w:spacing w:after="0" w:line="240" w:lineRule="auto"/>
              <w:jc w:val="center"/>
              <w:rPr>
                <w:rFonts w:ascii="Century" w:eastAsia="Times New Roman" w:hAnsi="Century" w:cs="Times New Roman"/>
                <w:b/>
                <w:bCs/>
                <w:color w:val="000000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1C696B" w:rsidRDefault="00397348" w:rsidP="0045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1C696B" w:rsidRDefault="00397348" w:rsidP="0045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1C696B" w:rsidRDefault="00397348" w:rsidP="0045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1C696B" w:rsidRDefault="00397348" w:rsidP="0045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97348" w:rsidRPr="001C696B" w:rsidTr="00453A78">
        <w:trPr>
          <w:trHeight w:val="480"/>
        </w:trPr>
        <w:tc>
          <w:tcPr>
            <w:tcW w:w="6720" w:type="dxa"/>
            <w:gridSpan w:val="5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shd w:val="pct12" w:color="auto" w:fill="C00000"/>
            <w:noWrap/>
            <w:vAlign w:val="bottom"/>
            <w:hideMark/>
          </w:tcPr>
          <w:p w:rsidR="00397348" w:rsidRPr="001C696B" w:rsidRDefault="00397348" w:rsidP="00453A7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F2F2F2"/>
                <w:sz w:val="36"/>
                <w:szCs w:val="36"/>
              </w:rPr>
            </w:pPr>
            <w:r w:rsidRPr="001C696B">
              <w:rPr>
                <w:rFonts w:ascii="Cambria" w:eastAsia="Times New Roman" w:hAnsi="Cambria" w:cs="Times New Roman"/>
                <w:b/>
                <w:bCs/>
                <w:color w:val="F2F2F2"/>
                <w:sz w:val="36"/>
                <w:szCs w:val="36"/>
              </w:rPr>
              <w:t>Tipo de información solicitada</w:t>
            </w:r>
          </w:p>
        </w:tc>
      </w:tr>
      <w:tr w:rsidR="00397348" w:rsidRPr="001C696B" w:rsidTr="00453A78">
        <w:trPr>
          <w:trHeight w:val="315"/>
        </w:trPr>
        <w:tc>
          <w:tcPr>
            <w:tcW w:w="113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B050" w:fill="FFFFFF"/>
            <w:noWrap/>
            <w:vAlign w:val="bottom"/>
            <w:hideMark/>
          </w:tcPr>
          <w:p w:rsidR="00397348" w:rsidRPr="001C696B" w:rsidRDefault="00397348" w:rsidP="00453A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1C696B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45" w:type="dxa"/>
            <w:gridSpan w:val="3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B050" w:fill="FFFFFF"/>
            <w:noWrap/>
            <w:vAlign w:val="center"/>
            <w:hideMark/>
          </w:tcPr>
          <w:p w:rsidR="00397348" w:rsidRPr="001C696B" w:rsidRDefault="00397348" w:rsidP="00453A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C696B">
              <w:rPr>
                <w:rFonts w:ascii="Calibri" w:eastAsia="Times New Roman" w:hAnsi="Calibri" w:cs="Times New Roman"/>
                <w:color w:val="000000"/>
              </w:rPr>
              <w:t>FUNDAMENTAL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B050" w:fill="FFFFFF"/>
            <w:noWrap/>
            <w:vAlign w:val="center"/>
            <w:hideMark/>
          </w:tcPr>
          <w:p w:rsidR="00397348" w:rsidRPr="001C696B" w:rsidRDefault="00397348" w:rsidP="00453A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C696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</w:tr>
      <w:tr w:rsidR="00397348" w:rsidRPr="001C696B" w:rsidTr="00453A78">
        <w:trPr>
          <w:trHeight w:val="300"/>
        </w:trPr>
        <w:tc>
          <w:tcPr>
            <w:tcW w:w="113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B050" w:fill="FFFFFF"/>
            <w:noWrap/>
            <w:vAlign w:val="bottom"/>
            <w:hideMark/>
          </w:tcPr>
          <w:p w:rsidR="00397348" w:rsidRPr="001C696B" w:rsidRDefault="00397348" w:rsidP="00453A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1C696B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B050" w:fill="FFFFFF"/>
            <w:noWrap/>
            <w:vAlign w:val="center"/>
            <w:hideMark/>
          </w:tcPr>
          <w:p w:rsidR="00397348" w:rsidRPr="001C696B" w:rsidRDefault="00397348" w:rsidP="00453A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C696B">
              <w:rPr>
                <w:rFonts w:ascii="Calibri" w:eastAsia="Times New Roman" w:hAnsi="Calibri" w:cs="Times New Roman"/>
                <w:color w:val="000000"/>
              </w:rPr>
              <w:t>ORDINARIA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B050" w:fill="FFFFFF"/>
            <w:noWrap/>
            <w:vAlign w:val="center"/>
            <w:hideMark/>
          </w:tcPr>
          <w:p w:rsidR="00397348" w:rsidRPr="001C696B" w:rsidRDefault="00397348" w:rsidP="00453A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C696B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</w:tr>
      <w:tr w:rsidR="00397348" w:rsidRPr="001C696B" w:rsidTr="00453A78">
        <w:trPr>
          <w:trHeight w:val="315"/>
        </w:trPr>
        <w:tc>
          <w:tcPr>
            <w:tcW w:w="113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B050" w:fill="FFFFFF"/>
            <w:noWrap/>
            <w:vAlign w:val="bottom"/>
            <w:hideMark/>
          </w:tcPr>
          <w:p w:rsidR="00397348" w:rsidRPr="001C696B" w:rsidRDefault="00397348" w:rsidP="00453A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1C696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B050" w:fill="FFFFFF"/>
            <w:noWrap/>
            <w:vAlign w:val="center"/>
            <w:hideMark/>
          </w:tcPr>
          <w:p w:rsidR="00397348" w:rsidRPr="001C696B" w:rsidRDefault="00397348" w:rsidP="00453A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C696B">
              <w:rPr>
                <w:rFonts w:ascii="Calibri" w:eastAsia="Times New Roman" w:hAnsi="Calibri" w:cs="Times New Roman"/>
                <w:color w:val="000000"/>
              </w:rPr>
              <w:t>RESERVADA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B050" w:fill="FFFFFF"/>
            <w:noWrap/>
            <w:vAlign w:val="center"/>
            <w:hideMark/>
          </w:tcPr>
          <w:p w:rsidR="00397348" w:rsidRPr="001C696B" w:rsidRDefault="00397348" w:rsidP="00453A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C696B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</w:tr>
      <w:tr w:rsidR="00397348" w:rsidRPr="001C696B" w:rsidTr="00453A78">
        <w:trPr>
          <w:trHeight w:val="330"/>
        </w:trPr>
        <w:tc>
          <w:tcPr>
            <w:tcW w:w="1138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00B050" w:fill="FFFFFF"/>
            <w:noWrap/>
            <w:vAlign w:val="bottom"/>
            <w:hideMark/>
          </w:tcPr>
          <w:p w:rsidR="00397348" w:rsidRPr="001C696B" w:rsidRDefault="00397348" w:rsidP="00453A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1C696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45" w:type="dxa"/>
            <w:gridSpan w:val="3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000000"/>
            </w:tcBorders>
            <w:shd w:val="clear" w:color="00B050" w:fill="FFFFFF"/>
            <w:noWrap/>
            <w:vAlign w:val="center"/>
            <w:hideMark/>
          </w:tcPr>
          <w:p w:rsidR="00397348" w:rsidRPr="001C696B" w:rsidRDefault="00397348" w:rsidP="00453A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C696B">
              <w:rPr>
                <w:rFonts w:ascii="Calibri" w:eastAsia="Times New Roman" w:hAnsi="Calibri" w:cs="Times New Roman"/>
                <w:color w:val="000000"/>
              </w:rPr>
              <w:t>CONFIDENCIAL</w:t>
            </w:r>
          </w:p>
        </w:tc>
        <w:tc>
          <w:tcPr>
            <w:tcW w:w="113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B050" w:fill="FFFFFF"/>
            <w:noWrap/>
            <w:vAlign w:val="center"/>
            <w:hideMark/>
          </w:tcPr>
          <w:p w:rsidR="00397348" w:rsidRPr="001C696B" w:rsidRDefault="00397348" w:rsidP="00453A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C696B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</w:tr>
      <w:tr w:rsidR="00397348" w:rsidRPr="001C696B" w:rsidTr="00453A78">
        <w:trPr>
          <w:trHeight w:val="330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1C696B" w:rsidRDefault="00397348" w:rsidP="00453A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1C696B" w:rsidRDefault="00397348" w:rsidP="0045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1C696B" w:rsidRDefault="00397348" w:rsidP="0045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69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397348" w:rsidRPr="001C696B" w:rsidRDefault="00397348" w:rsidP="00453A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1C696B">
              <w:rPr>
                <w:rFonts w:ascii="Calibri" w:eastAsia="Times New Roman" w:hAnsi="Calibri" w:cs="Times New Roman"/>
                <w:color w:val="000000"/>
              </w:rPr>
              <w:t>Total</w:t>
            </w:r>
          </w:p>
        </w:tc>
        <w:tc>
          <w:tcPr>
            <w:tcW w:w="113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2F2F2"/>
            <w:noWrap/>
            <w:vAlign w:val="center"/>
            <w:hideMark/>
          </w:tcPr>
          <w:p w:rsidR="00397348" w:rsidRPr="001C696B" w:rsidRDefault="00397348" w:rsidP="00453A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C696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</w:tr>
      <w:tr w:rsidR="00397348" w:rsidRPr="001C696B" w:rsidTr="00453A78">
        <w:trPr>
          <w:trHeight w:val="330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1C696B" w:rsidRDefault="00397348" w:rsidP="00453A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1C696B" w:rsidRDefault="00397348" w:rsidP="0045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1C696B" w:rsidRDefault="00397348" w:rsidP="0045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1C696B" w:rsidRDefault="00397348" w:rsidP="0045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1C696B" w:rsidRDefault="00397348" w:rsidP="0045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97348" w:rsidRPr="001C696B" w:rsidTr="00453A78">
        <w:trPr>
          <w:trHeight w:val="480"/>
        </w:trPr>
        <w:tc>
          <w:tcPr>
            <w:tcW w:w="6720" w:type="dxa"/>
            <w:gridSpan w:val="5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shd w:val="pct12" w:color="auto" w:fill="C00000"/>
            <w:noWrap/>
            <w:vAlign w:val="bottom"/>
            <w:hideMark/>
          </w:tcPr>
          <w:p w:rsidR="00397348" w:rsidRPr="001C696B" w:rsidRDefault="00397348" w:rsidP="00453A7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F2F2F2"/>
                <w:sz w:val="36"/>
                <w:szCs w:val="36"/>
              </w:rPr>
            </w:pPr>
            <w:r w:rsidRPr="001C696B">
              <w:rPr>
                <w:rFonts w:ascii="Cambria" w:eastAsia="Times New Roman" w:hAnsi="Cambria" w:cs="Times New Roman"/>
                <w:b/>
                <w:bCs/>
                <w:color w:val="F2F2F2"/>
                <w:sz w:val="36"/>
                <w:szCs w:val="36"/>
              </w:rPr>
              <w:t>Tipo de información solicitada</w:t>
            </w:r>
          </w:p>
        </w:tc>
      </w:tr>
      <w:tr w:rsidR="00397348" w:rsidRPr="001C696B" w:rsidTr="00453A78">
        <w:trPr>
          <w:trHeight w:val="315"/>
        </w:trPr>
        <w:tc>
          <w:tcPr>
            <w:tcW w:w="113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B050" w:fill="auto"/>
            <w:noWrap/>
            <w:vAlign w:val="bottom"/>
            <w:hideMark/>
          </w:tcPr>
          <w:p w:rsidR="00397348" w:rsidRPr="001C696B" w:rsidRDefault="00397348" w:rsidP="00453A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1C696B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45" w:type="dxa"/>
            <w:gridSpan w:val="3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B050" w:fill="auto"/>
            <w:vAlign w:val="bottom"/>
            <w:hideMark/>
          </w:tcPr>
          <w:p w:rsidR="00397348" w:rsidRPr="001C696B" w:rsidRDefault="00397348" w:rsidP="00453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C696B">
              <w:rPr>
                <w:rFonts w:ascii="Calibri" w:eastAsia="Times New Roman" w:hAnsi="Calibri" w:cs="Times New Roman"/>
                <w:color w:val="000000"/>
              </w:rPr>
              <w:t>Plataforma Nacional de Transparencia INFOMEX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B050" w:fill="auto"/>
            <w:noWrap/>
            <w:vAlign w:val="center"/>
            <w:hideMark/>
          </w:tcPr>
          <w:p w:rsidR="00397348" w:rsidRPr="001C696B" w:rsidRDefault="00397348" w:rsidP="00453A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C696B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</w:tr>
      <w:tr w:rsidR="00397348" w:rsidRPr="001C696B" w:rsidTr="00453A78">
        <w:trPr>
          <w:trHeight w:val="300"/>
        </w:trPr>
        <w:tc>
          <w:tcPr>
            <w:tcW w:w="113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B050" w:fill="auto"/>
            <w:noWrap/>
            <w:vAlign w:val="bottom"/>
            <w:hideMark/>
          </w:tcPr>
          <w:p w:rsidR="00397348" w:rsidRPr="001C696B" w:rsidRDefault="00397348" w:rsidP="00453A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1C696B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B050" w:fill="auto"/>
            <w:noWrap/>
            <w:vAlign w:val="bottom"/>
            <w:hideMark/>
          </w:tcPr>
          <w:p w:rsidR="00397348" w:rsidRPr="001C696B" w:rsidRDefault="00397348" w:rsidP="00453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C696B">
              <w:rPr>
                <w:rFonts w:ascii="Calibri" w:eastAsia="Times New Roman" w:hAnsi="Calibri" w:cs="Times New Roman"/>
                <w:color w:val="000000"/>
              </w:rPr>
              <w:t xml:space="preserve">Correo Web Institucional y </w:t>
            </w:r>
            <w:r w:rsidR="00F2364F" w:rsidRPr="001C696B">
              <w:rPr>
                <w:rFonts w:ascii="Calibri" w:eastAsia="Times New Roman" w:hAnsi="Calibri" w:cs="Times New Roman"/>
                <w:color w:val="000000"/>
              </w:rPr>
              <w:t>electrónico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B050" w:fill="auto"/>
            <w:noWrap/>
            <w:vAlign w:val="center"/>
            <w:hideMark/>
          </w:tcPr>
          <w:p w:rsidR="00397348" w:rsidRPr="001C696B" w:rsidRDefault="00397348" w:rsidP="00453A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C696B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397348" w:rsidRPr="001C696B" w:rsidTr="00453A78">
        <w:trPr>
          <w:trHeight w:val="315"/>
        </w:trPr>
        <w:tc>
          <w:tcPr>
            <w:tcW w:w="1138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00B050" w:fill="auto"/>
            <w:noWrap/>
            <w:vAlign w:val="bottom"/>
            <w:hideMark/>
          </w:tcPr>
          <w:p w:rsidR="00397348" w:rsidRPr="001C696B" w:rsidRDefault="00397348" w:rsidP="00453A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1C696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45" w:type="dxa"/>
            <w:gridSpan w:val="3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B050" w:fill="auto"/>
            <w:noWrap/>
            <w:vAlign w:val="bottom"/>
            <w:hideMark/>
          </w:tcPr>
          <w:p w:rsidR="00397348" w:rsidRPr="001C696B" w:rsidRDefault="00397348" w:rsidP="00453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C696B">
              <w:rPr>
                <w:rFonts w:ascii="Calibri" w:eastAsia="Times New Roman" w:hAnsi="Calibri" w:cs="Times New Roman"/>
                <w:color w:val="000000"/>
              </w:rPr>
              <w:t>Personal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shd w:val="clear" w:color="00B050" w:fill="auto"/>
            <w:noWrap/>
            <w:vAlign w:val="center"/>
            <w:hideMark/>
          </w:tcPr>
          <w:p w:rsidR="00397348" w:rsidRPr="001C696B" w:rsidRDefault="00397348" w:rsidP="00453A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C696B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</w:tr>
      <w:tr w:rsidR="00397348" w:rsidRPr="001C696B" w:rsidTr="00453A78">
        <w:trPr>
          <w:trHeight w:val="330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1C696B" w:rsidRDefault="00397348" w:rsidP="00453A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1C696B" w:rsidRDefault="00397348" w:rsidP="0045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1C696B" w:rsidRDefault="00397348" w:rsidP="0045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69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397348" w:rsidRPr="001C696B" w:rsidRDefault="00397348" w:rsidP="00453A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1C696B">
              <w:rPr>
                <w:rFonts w:ascii="Calibri" w:eastAsia="Times New Roman" w:hAnsi="Calibri" w:cs="Times New Roman"/>
                <w:color w:val="000000"/>
              </w:rPr>
              <w:t>Total</w:t>
            </w:r>
          </w:p>
        </w:tc>
        <w:tc>
          <w:tcPr>
            <w:tcW w:w="113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2F2F2"/>
            <w:noWrap/>
            <w:vAlign w:val="center"/>
            <w:hideMark/>
          </w:tcPr>
          <w:p w:rsidR="00397348" w:rsidRPr="001C696B" w:rsidRDefault="00397348" w:rsidP="00453A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C696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</w:tr>
    </w:tbl>
    <w:p w:rsidR="00397348" w:rsidRDefault="00397348" w:rsidP="00397348">
      <w:pPr>
        <w:spacing w:after="0" w:line="240" w:lineRule="auto"/>
        <w:ind w:left="1416"/>
        <w:jc w:val="center"/>
        <w:rPr>
          <w:sz w:val="36"/>
        </w:rPr>
      </w:pPr>
    </w:p>
    <w:p w:rsidR="00397348" w:rsidRDefault="00397348" w:rsidP="00397348">
      <w:pPr>
        <w:spacing w:after="0" w:line="240" w:lineRule="auto"/>
        <w:ind w:left="1416"/>
        <w:jc w:val="center"/>
        <w:rPr>
          <w:sz w:val="36"/>
        </w:rPr>
      </w:pPr>
      <w:r>
        <w:rPr>
          <w:noProof/>
        </w:rPr>
        <w:drawing>
          <wp:inline distT="0" distB="0" distL="0" distR="0" wp14:anchorId="1197B0E2" wp14:editId="03697E36">
            <wp:extent cx="5181600" cy="3352800"/>
            <wp:effectExtent l="0" t="0" r="0" b="0"/>
            <wp:docPr id="5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397348" w:rsidRDefault="00397348" w:rsidP="00397348">
      <w:pPr>
        <w:ind w:left="1416"/>
        <w:jc w:val="center"/>
        <w:rPr>
          <w:sz w:val="36"/>
        </w:rPr>
      </w:pPr>
    </w:p>
    <w:p w:rsidR="00397348" w:rsidRDefault="00397348" w:rsidP="00397348">
      <w:pPr>
        <w:ind w:left="1416"/>
        <w:jc w:val="center"/>
        <w:rPr>
          <w:sz w:val="36"/>
        </w:rPr>
      </w:pPr>
    </w:p>
    <w:tbl>
      <w:tblPr>
        <w:tblW w:w="6601" w:type="dxa"/>
        <w:tblInd w:w="141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1"/>
        <w:gridCol w:w="272"/>
        <w:gridCol w:w="272"/>
        <w:gridCol w:w="272"/>
        <w:gridCol w:w="3643"/>
        <w:gridCol w:w="1071"/>
      </w:tblGrid>
      <w:tr w:rsidR="00397348" w:rsidRPr="001C696B" w:rsidTr="00453A78">
        <w:trPr>
          <w:trHeight w:val="300"/>
        </w:trPr>
        <w:tc>
          <w:tcPr>
            <w:tcW w:w="660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3DDE" w:rsidRDefault="00F43DDE" w:rsidP="00453A78">
            <w:pPr>
              <w:spacing w:after="0" w:line="240" w:lineRule="auto"/>
              <w:jc w:val="center"/>
              <w:rPr>
                <w:rFonts w:ascii="Century" w:eastAsia="Times New Roman" w:hAnsi="Century" w:cs="Times New Roman"/>
                <w:b/>
                <w:bCs/>
                <w:color w:val="000000"/>
              </w:rPr>
            </w:pPr>
          </w:p>
          <w:p w:rsidR="00F43DDE" w:rsidRDefault="00F43DDE" w:rsidP="00453A78">
            <w:pPr>
              <w:spacing w:after="0" w:line="240" w:lineRule="auto"/>
              <w:jc w:val="center"/>
              <w:rPr>
                <w:rFonts w:ascii="Century" w:eastAsia="Times New Roman" w:hAnsi="Century" w:cs="Times New Roman"/>
                <w:b/>
                <w:bCs/>
                <w:color w:val="000000"/>
              </w:rPr>
            </w:pPr>
          </w:p>
          <w:p w:rsidR="00397348" w:rsidRPr="001C696B" w:rsidRDefault="00397348" w:rsidP="00453A78">
            <w:pPr>
              <w:spacing w:after="0" w:line="240" w:lineRule="auto"/>
              <w:jc w:val="center"/>
              <w:rPr>
                <w:rFonts w:ascii="Century" w:eastAsia="Times New Roman" w:hAnsi="Century" w:cs="Times New Roman"/>
                <w:b/>
                <w:bCs/>
                <w:color w:val="000000"/>
              </w:rPr>
            </w:pPr>
            <w:r w:rsidRPr="001C696B">
              <w:rPr>
                <w:rFonts w:ascii="Century" w:eastAsia="Times New Roman" w:hAnsi="Century" w:cs="Times New Roman"/>
                <w:b/>
                <w:bCs/>
                <w:color w:val="000000"/>
              </w:rPr>
              <w:t xml:space="preserve">Solicitudes de información resultas en el mes de </w:t>
            </w:r>
            <w:r w:rsidR="0080003B">
              <w:rPr>
                <w:rFonts w:ascii="Century" w:eastAsia="Times New Roman" w:hAnsi="Century" w:cs="Times New Roman"/>
                <w:b/>
                <w:bCs/>
                <w:color w:val="000000"/>
              </w:rPr>
              <w:t>diciembre</w:t>
            </w:r>
          </w:p>
        </w:tc>
      </w:tr>
      <w:tr w:rsidR="00397348" w:rsidRPr="001C696B" w:rsidTr="00453A78">
        <w:trPr>
          <w:trHeight w:val="315"/>
        </w:trPr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1C696B" w:rsidRDefault="00397348" w:rsidP="00453A78">
            <w:pPr>
              <w:spacing w:after="0" w:line="240" w:lineRule="auto"/>
              <w:jc w:val="center"/>
              <w:rPr>
                <w:rFonts w:ascii="Century" w:eastAsia="Times New Roman" w:hAnsi="Century" w:cs="Times New Roman"/>
                <w:b/>
                <w:bCs/>
                <w:color w:val="000000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1C696B" w:rsidRDefault="00397348" w:rsidP="0045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1C696B" w:rsidRDefault="00397348" w:rsidP="0045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1C696B" w:rsidRDefault="00397348" w:rsidP="0045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1C696B" w:rsidRDefault="00397348" w:rsidP="0045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1C696B" w:rsidRDefault="00397348" w:rsidP="0045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97348" w:rsidRPr="001C696B" w:rsidTr="00453A78">
        <w:trPr>
          <w:trHeight w:val="480"/>
        </w:trPr>
        <w:tc>
          <w:tcPr>
            <w:tcW w:w="6601" w:type="dxa"/>
            <w:gridSpan w:val="6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000000"/>
            </w:tcBorders>
            <w:shd w:val="pct12" w:color="auto" w:fill="C00000"/>
            <w:noWrap/>
            <w:vAlign w:val="bottom"/>
            <w:hideMark/>
          </w:tcPr>
          <w:p w:rsidR="00397348" w:rsidRPr="001C696B" w:rsidRDefault="00397348" w:rsidP="00453A7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F2F2F2"/>
                <w:sz w:val="36"/>
                <w:szCs w:val="36"/>
              </w:rPr>
            </w:pPr>
            <w:r w:rsidRPr="001C696B">
              <w:rPr>
                <w:rFonts w:ascii="Cambria" w:eastAsia="Times New Roman" w:hAnsi="Cambria" w:cs="Times New Roman"/>
                <w:b/>
                <w:bCs/>
                <w:color w:val="F2F2F2"/>
                <w:sz w:val="36"/>
                <w:szCs w:val="36"/>
              </w:rPr>
              <w:t>Tipo de respuesta</w:t>
            </w:r>
          </w:p>
        </w:tc>
      </w:tr>
      <w:tr w:rsidR="00397348" w:rsidRPr="001C696B" w:rsidTr="00453A78">
        <w:trPr>
          <w:trHeight w:val="315"/>
        </w:trPr>
        <w:tc>
          <w:tcPr>
            <w:tcW w:w="107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B050" w:fill="auto"/>
            <w:noWrap/>
            <w:vAlign w:val="bottom"/>
            <w:hideMark/>
          </w:tcPr>
          <w:p w:rsidR="00397348" w:rsidRPr="001C696B" w:rsidRDefault="00397348" w:rsidP="00453A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1C696B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59" w:type="dxa"/>
            <w:gridSpan w:val="4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B050" w:fill="auto"/>
            <w:noWrap/>
            <w:vAlign w:val="center"/>
            <w:hideMark/>
          </w:tcPr>
          <w:p w:rsidR="00397348" w:rsidRPr="001C696B" w:rsidRDefault="00397348" w:rsidP="00453A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C696B">
              <w:rPr>
                <w:rFonts w:ascii="Calibri" w:eastAsia="Times New Roman" w:hAnsi="Calibri" w:cs="Times New Roman"/>
                <w:color w:val="000000"/>
              </w:rPr>
              <w:t>AFIRMATIVA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B050" w:fill="auto"/>
            <w:noWrap/>
            <w:vAlign w:val="center"/>
            <w:hideMark/>
          </w:tcPr>
          <w:p w:rsidR="00397348" w:rsidRPr="001C696B" w:rsidRDefault="00397348" w:rsidP="00453A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C696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</w:tr>
      <w:tr w:rsidR="00397348" w:rsidRPr="001C696B" w:rsidTr="00453A78">
        <w:trPr>
          <w:trHeight w:val="300"/>
        </w:trPr>
        <w:tc>
          <w:tcPr>
            <w:tcW w:w="107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B050" w:fill="auto"/>
            <w:noWrap/>
            <w:vAlign w:val="bottom"/>
            <w:hideMark/>
          </w:tcPr>
          <w:p w:rsidR="00397348" w:rsidRPr="001C696B" w:rsidRDefault="00397348" w:rsidP="00453A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1C696B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B050" w:fill="auto"/>
            <w:noWrap/>
            <w:vAlign w:val="center"/>
            <w:hideMark/>
          </w:tcPr>
          <w:p w:rsidR="00397348" w:rsidRPr="001C696B" w:rsidRDefault="00397348" w:rsidP="00453A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C696B">
              <w:rPr>
                <w:rFonts w:ascii="Calibri" w:eastAsia="Times New Roman" w:hAnsi="Calibri" w:cs="Times New Roman"/>
                <w:color w:val="000000"/>
              </w:rPr>
              <w:t>AFIRMATIVA PARCIAL POR INEXISTENCIA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B050" w:fill="auto"/>
            <w:noWrap/>
            <w:vAlign w:val="center"/>
            <w:hideMark/>
          </w:tcPr>
          <w:p w:rsidR="00397348" w:rsidRPr="001C696B" w:rsidRDefault="00397348" w:rsidP="00453A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C696B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</w:tr>
      <w:tr w:rsidR="00397348" w:rsidRPr="001C696B" w:rsidTr="00453A78">
        <w:trPr>
          <w:trHeight w:val="315"/>
        </w:trPr>
        <w:tc>
          <w:tcPr>
            <w:tcW w:w="1071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00B050" w:fill="auto"/>
            <w:noWrap/>
            <w:vAlign w:val="bottom"/>
            <w:hideMark/>
          </w:tcPr>
          <w:p w:rsidR="00397348" w:rsidRPr="001C696B" w:rsidRDefault="00397348" w:rsidP="00453A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1C696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59" w:type="dxa"/>
            <w:gridSpan w:val="4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B050" w:fill="auto"/>
            <w:noWrap/>
            <w:vAlign w:val="center"/>
            <w:hideMark/>
          </w:tcPr>
          <w:p w:rsidR="00397348" w:rsidRPr="001C696B" w:rsidRDefault="00397348" w:rsidP="00453A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C696B">
              <w:rPr>
                <w:rFonts w:ascii="Calibri" w:eastAsia="Times New Roman" w:hAnsi="Calibri" w:cs="Times New Roman"/>
                <w:color w:val="000000"/>
              </w:rPr>
              <w:t>NEGATIVA POR INEXISTENCIA</w:t>
            </w:r>
          </w:p>
        </w:tc>
        <w:tc>
          <w:tcPr>
            <w:tcW w:w="107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B050" w:fill="auto"/>
            <w:noWrap/>
            <w:vAlign w:val="center"/>
            <w:hideMark/>
          </w:tcPr>
          <w:p w:rsidR="00397348" w:rsidRPr="001C696B" w:rsidRDefault="00397348" w:rsidP="00453A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C696B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397348" w:rsidRPr="001C696B" w:rsidTr="00453A78">
        <w:trPr>
          <w:trHeight w:val="330"/>
        </w:trPr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1C696B" w:rsidRDefault="00397348" w:rsidP="00453A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348" w:rsidRPr="001C696B" w:rsidRDefault="00397348" w:rsidP="0045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348" w:rsidRPr="001C696B" w:rsidRDefault="00397348" w:rsidP="0045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348" w:rsidRPr="001C696B" w:rsidRDefault="00397348" w:rsidP="0045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3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397348" w:rsidRPr="001C696B" w:rsidRDefault="00397348" w:rsidP="00453A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1C696B">
              <w:rPr>
                <w:rFonts w:ascii="Calibri" w:eastAsia="Times New Roman" w:hAnsi="Calibri" w:cs="Times New Roman"/>
                <w:color w:val="000000"/>
              </w:rPr>
              <w:t>Total</w:t>
            </w:r>
          </w:p>
        </w:tc>
        <w:tc>
          <w:tcPr>
            <w:tcW w:w="107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2F2F2"/>
            <w:noWrap/>
            <w:vAlign w:val="center"/>
            <w:hideMark/>
          </w:tcPr>
          <w:p w:rsidR="00397348" w:rsidRPr="001C696B" w:rsidRDefault="00397348" w:rsidP="00453A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C696B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</w:tr>
      <w:tr w:rsidR="00397348" w:rsidRPr="001C696B" w:rsidTr="00453A78">
        <w:trPr>
          <w:trHeight w:val="330"/>
        </w:trPr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1C696B" w:rsidRDefault="00397348" w:rsidP="00453A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1C696B" w:rsidRDefault="00397348" w:rsidP="0045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1C696B" w:rsidRDefault="00397348" w:rsidP="0045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1C696B" w:rsidRDefault="00397348" w:rsidP="0045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1C696B" w:rsidRDefault="00397348" w:rsidP="0045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1C696B" w:rsidRDefault="00397348" w:rsidP="0045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97348" w:rsidRPr="001C696B" w:rsidTr="00453A78">
        <w:trPr>
          <w:trHeight w:val="330"/>
        </w:trPr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1C696B" w:rsidRDefault="00397348" w:rsidP="0045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1C696B" w:rsidRDefault="00397348" w:rsidP="0045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1C696B" w:rsidRDefault="00397348" w:rsidP="0045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1C696B" w:rsidRDefault="00397348" w:rsidP="0045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1C696B" w:rsidRDefault="00397348" w:rsidP="0045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1C696B" w:rsidRDefault="00397348" w:rsidP="0045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97348" w:rsidRPr="001C696B" w:rsidTr="00453A78">
        <w:trPr>
          <w:trHeight w:val="480"/>
        </w:trPr>
        <w:tc>
          <w:tcPr>
            <w:tcW w:w="6601" w:type="dxa"/>
            <w:gridSpan w:val="6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000000"/>
            </w:tcBorders>
            <w:shd w:val="pct12" w:color="auto" w:fill="C00000"/>
            <w:noWrap/>
            <w:vAlign w:val="bottom"/>
            <w:hideMark/>
          </w:tcPr>
          <w:p w:rsidR="00397348" w:rsidRPr="001C696B" w:rsidRDefault="00397348" w:rsidP="00453A7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F2F2F2"/>
                <w:sz w:val="36"/>
                <w:szCs w:val="36"/>
              </w:rPr>
            </w:pPr>
            <w:r w:rsidRPr="001C696B">
              <w:rPr>
                <w:rFonts w:ascii="Cambria" w:eastAsia="Times New Roman" w:hAnsi="Cambria" w:cs="Times New Roman"/>
                <w:b/>
                <w:bCs/>
                <w:color w:val="F2F2F2"/>
                <w:sz w:val="36"/>
                <w:szCs w:val="36"/>
              </w:rPr>
              <w:t>Medio de acceso a la información</w:t>
            </w:r>
          </w:p>
        </w:tc>
      </w:tr>
      <w:tr w:rsidR="00397348" w:rsidRPr="001C696B" w:rsidTr="00453A78">
        <w:trPr>
          <w:trHeight w:val="315"/>
        </w:trPr>
        <w:tc>
          <w:tcPr>
            <w:tcW w:w="107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B050" w:fill="auto"/>
            <w:noWrap/>
            <w:vAlign w:val="bottom"/>
            <w:hideMark/>
          </w:tcPr>
          <w:p w:rsidR="00397348" w:rsidRPr="001C696B" w:rsidRDefault="00397348" w:rsidP="00453A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1C696B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59" w:type="dxa"/>
            <w:gridSpan w:val="4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B050" w:fill="auto"/>
            <w:vAlign w:val="center"/>
            <w:hideMark/>
          </w:tcPr>
          <w:p w:rsidR="00397348" w:rsidRPr="001C696B" w:rsidRDefault="00397348" w:rsidP="00453A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C696B">
              <w:rPr>
                <w:rFonts w:ascii="Calibri" w:eastAsia="Times New Roman" w:hAnsi="Calibri" w:cs="Times New Roman"/>
                <w:color w:val="000000"/>
              </w:rPr>
              <w:t>Consulta directa personal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B050" w:fill="auto"/>
            <w:noWrap/>
            <w:vAlign w:val="center"/>
            <w:hideMark/>
          </w:tcPr>
          <w:p w:rsidR="00397348" w:rsidRPr="001C696B" w:rsidRDefault="00397348" w:rsidP="00453A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C696B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</w:tr>
      <w:tr w:rsidR="00397348" w:rsidRPr="001C696B" w:rsidTr="00453A78">
        <w:trPr>
          <w:trHeight w:val="300"/>
        </w:trPr>
        <w:tc>
          <w:tcPr>
            <w:tcW w:w="107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B050" w:fill="auto"/>
            <w:noWrap/>
            <w:vAlign w:val="bottom"/>
            <w:hideMark/>
          </w:tcPr>
          <w:p w:rsidR="00397348" w:rsidRPr="001C696B" w:rsidRDefault="00397348" w:rsidP="00453A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1C696B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B050" w:fill="auto"/>
            <w:vAlign w:val="center"/>
            <w:hideMark/>
          </w:tcPr>
          <w:p w:rsidR="00397348" w:rsidRPr="001C696B" w:rsidRDefault="00397348" w:rsidP="00453A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C696B">
              <w:rPr>
                <w:rFonts w:ascii="Calibri" w:eastAsia="Times New Roman" w:hAnsi="Calibri" w:cs="Times New Roman"/>
                <w:color w:val="000000"/>
              </w:rPr>
              <w:t xml:space="preserve">Consulta directa </w:t>
            </w:r>
            <w:r w:rsidR="00B17016" w:rsidRPr="001C696B">
              <w:rPr>
                <w:rFonts w:ascii="Calibri" w:eastAsia="Times New Roman" w:hAnsi="Calibri" w:cs="Times New Roman"/>
                <w:color w:val="000000"/>
              </w:rPr>
              <w:t>electrónica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B050" w:fill="auto"/>
            <w:noWrap/>
            <w:vAlign w:val="center"/>
            <w:hideMark/>
          </w:tcPr>
          <w:p w:rsidR="00397348" w:rsidRPr="001C696B" w:rsidRDefault="00397348" w:rsidP="00453A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C696B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</w:tr>
      <w:tr w:rsidR="00397348" w:rsidRPr="001C696B" w:rsidTr="00453A78">
        <w:trPr>
          <w:trHeight w:val="315"/>
        </w:trPr>
        <w:tc>
          <w:tcPr>
            <w:tcW w:w="107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B050" w:fill="auto"/>
            <w:noWrap/>
            <w:vAlign w:val="bottom"/>
            <w:hideMark/>
          </w:tcPr>
          <w:p w:rsidR="00397348" w:rsidRPr="001C696B" w:rsidRDefault="00397348" w:rsidP="00453A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1C696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B050" w:fill="auto"/>
            <w:vAlign w:val="center"/>
            <w:hideMark/>
          </w:tcPr>
          <w:p w:rsidR="00397348" w:rsidRPr="001C696B" w:rsidRDefault="00397348" w:rsidP="00453A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C696B">
              <w:rPr>
                <w:rFonts w:ascii="Calibri" w:eastAsia="Times New Roman" w:hAnsi="Calibri" w:cs="Times New Roman"/>
                <w:color w:val="000000"/>
              </w:rPr>
              <w:t>Reproducción de documentos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B050" w:fill="auto"/>
            <w:noWrap/>
            <w:vAlign w:val="center"/>
            <w:hideMark/>
          </w:tcPr>
          <w:p w:rsidR="00397348" w:rsidRPr="001C696B" w:rsidRDefault="00397348" w:rsidP="00453A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C696B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</w:tr>
      <w:tr w:rsidR="00397348" w:rsidRPr="001C696B" w:rsidTr="00453A78">
        <w:trPr>
          <w:trHeight w:val="330"/>
        </w:trPr>
        <w:tc>
          <w:tcPr>
            <w:tcW w:w="107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B050" w:fill="auto"/>
            <w:noWrap/>
            <w:vAlign w:val="bottom"/>
            <w:hideMark/>
          </w:tcPr>
          <w:p w:rsidR="00397348" w:rsidRPr="001C696B" w:rsidRDefault="00397348" w:rsidP="00453A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1C696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B050" w:fill="auto"/>
            <w:vAlign w:val="center"/>
            <w:hideMark/>
          </w:tcPr>
          <w:p w:rsidR="00397348" w:rsidRPr="001C696B" w:rsidRDefault="00397348" w:rsidP="00453A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C696B">
              <w:rPr>
                <w:rFonts w:ascii="Calibri" w:eastAsia="Times New Roman" w:hAnsi="Calibri" w:cs="Times New Roman"/>
                <w:color w:val="000000"/>
              </w:rPr>
              <w:t xml:space="preserve">Elaboración de informes </w:t>
            </w:r>
            <w:r w:rsidR="00B17016" w:rsidRPr="001C696B">
              <w:rPr>
                <w:rFonts w:ascii="Calibri" w:eastAsia="Times New Roman" w:hAnsi="Calibri" w:cs="Times New Roman"/>
                <w:color w:val="000000"/>
              </w:rPr>
              <w:t>específicos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B050" w:fill="auto"/>
            <w:noWrap/>
            <w:vAlign w:val="center"/>
            <w:hideMark/>
          </w:tcPr>
          <w:p w:rsidR="00397348" w:rsidRPr="001C696B" w:rsidRDefault="00397348" w:rsidP="00453A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C696B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</w:tr>
      <w:tr w:rsidR="00397348" w:rsidRPr="001C696B" w:rsidTr="00453A78">
        <w:trPr>
          <w:trHeight w:val="330"/>
        </w:trPr>
        <w:tc>
          <w:tcPr>
            <w:tcW w:w="1071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00B050" w:fill="auto"/>
            <w:noWrap/>
            <w:vAlign w:val="bottom"/>
            <w:hideMark/>
          </w:tcPr>
          <w:p w:rsidR="00397348" w:rsidRPr="001C696B" w:rsidRDefault="00397348" w:rsidP="00453A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C696B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9" w:type="dxa"/>
            <w:gridSpan w:val="4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B050" w:fill="auto"/>
            <w:noWrap/>
            <w:vAlign w:val="center"/>
            <w:hideMark/>
          </w:tcPr>
          <w:p w:rsidR="00397348" w:rsidRPr="001C696B" w:rsidRDefault="00397348" w:rsidP="00453A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C696B">
              <w:rPr>
                <w:rFonts w:ascii="Calibri" w:eastAsia="Times New Roman" w:hAnsi="Calibri" w:cs="Times New Roman"/>
                <w:color w:val="000000"/>
              </w:rPr>
              <w:t>Combinación de las anteriores</w:t>
            </w:r>
          </w:p>
        </w:tc>
        <w:tc>
          <w:tcPr>
            <w:tcW w:w="107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B050" w:fill="auto"/>
            <w:noWrap/>
            <w:vAlign w:val="center"/>
            <w:hideMark/>
          </w:tcPr>
          <w:p w:rsidR="00397348" w:rsidRPr="001C696B" w:rsidRDefault="00397348" w:rsidP="00453A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C696B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</w:tr>
      <w:tr w:rsidR="00397348" w:rsidRPr="001C696B" w:rsidTr="00453A78">
        <w:trPr>
          <w:trHeight w:val="330"/>
        </w:trPr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1C696B" w:rsidRDefault="00397348" w:rsidP="00453A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1C696B" w:rsidRDefault="00397348" w:rsidP="0045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1C696B" w:rsidRDefault="00397348" w:rsidP="0045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348" w:rsidRPr="001C696B" w:rsidRDefault="00397348" w:rsidP="0045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3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397348" w:rsidRPr="001C696B" w:rsidRDefault="00397348" w:rsidP="00453A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1C696B">
              <w:rPr>
                <w:rFonts w:ascii="Calibri" w:eastAsia="Times New Roman" w:hAnsi="Calibri" w:cs="Times New Roman"/>
                <w:color w:val="000000"/>
              </w:rPr>
              <w:t>Total</w:t>
            </w:r>
          </w:p>
        </w:tc>
        <w:tc>
          <w:tcPr>
            <w:tcW w:w="107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2F2F2"/>
            <w:noWrap/>
            <w:vAlign w:val="center"/>
            <w:hideMark/>
          </w:tcPr>
          <w:p w:rsidR="00397348" w:rsidRPr="001C696B" w:rsidRDefault="00397348" w:rsidP="00453A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C696B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</w:tr>
    </w:tbl>
    <w:p w:rsidR="00397348" w:rsidRPr="001C696B" w:rsidRDefault="00397348" w:rsidP="00397348">
      <w:pPr>
        <w:ind w:left="708"/>
        <w:jc w:val="center"/>
        <w:rPr>
          <w:sz w:val="36"/>
        </w:rPr>
      </w:pPr>
      <w:r>
        <w:rPr>
          <w:noProof/>
        </w:rPr>
        <w:drawing>
          <wp:inline distT="0" distB="0" distL="0" distR="0" wp14:anchorId="011B8243" wp14:editId="1760F100">
            <wp:extent cx="5185834" cy="4202643"/>
            <wp:effectExtent l="0" t="0" r="15240" b="7620"/>
            <wp:docPr id="6" name="Gráfico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397348" w:rsidRDefault="00397348" w:rsidP="00397348">
      <w:pPr>
        <w:spacing w:after="0"/>
        <w:ind w:left="1276"/>
        <w:rPr>
          <w:rFonts w:ascii="Arial" w:hAnsi="Arial" w:cs="Arial"/>
          <w:sz w:val="24"/>
          <w:szCs w:val="20"/>
        </w:rPr>
      </w:pPr>
    </w:p>
    <w:p w:rsidR="00397348" w:rsidRPr="00397348" w:rsidRDefault="00397348" w:rsidP="00DF2DCE">
      <w:pPr>
        <w:ind w:left="1416"/>
        <w:rPr>
          <w:rFonts w:ascii="Arial" w:hAnsi="Arial" w:cs="Arial"/>
          <w:b/>
          <w:color w:val="0D0D0D" w:themeColor="text1" w:themeTint="F2"/>
          <w:sz w:val="24"/>
          <w:szCs w:val="24"/>
          <w:lang w:eastAsia="es-ES"/>
        </w:rPr>
      </w:pPr>
      <w:r w:rsidRPr="00397348">
        <w:rPr>
          <w:rFonts w:ascii="Arial" w:hAnsi="Arial" w:cs="Arial"/>
          <w:b/>
          <w:color w:val="0D0D0D" w:themeColor="text1" w:themeTint="F2"/>
          <w:sz w:val="24"/>
          <w:szCs w:val="24"/>
          <w:lang w:eastAsia="es-ES"/>
        </w:rPr>
        <w:t xml:space="preserve">2.-Plataforma Nacional de Transparencia </w:t>
      </w:r>
    </w:p>
    <w:p w:rsidR="00397348" w:rsidRPr="00397348" w:rsidRDefault="00BC4CC0" w:rsidP="00DF2DCE">
      <w:pPr>
        <w:ind w:left="1416"/>
        <w:jc w:val="both"/>
        <w:rPr>
          <w:rFonts w:ascii="Arial" w:hAnsi="Arial" w:cs="Arial"/>
          <w:color w:val="0D0D0D" w:themeColor="text1" w:themeTint="F2"/>
          <w:sz w:val="24"/>
          <w:szCs w:val="24"/>
          <w:lang w:eastAsia="es-ES"/>
        </w:rPr>
      </w:pPr>
      <w:r>
        <w:rPr>
          <w:rFonts w:ascii="Arial" w:hAnsi="Arial" w:cs="Arial"/>
          <w:color w:val="0D0D0D" w:themeColor="text1" w:themeTint="F2"/>
          <w:sz w:val="24"/>
          <w:szCs w:val="24"/>
          <w:lang w:eastAsia="es-ES"/>
        </w:rPr>
        <w:t>En este Apartado estamos</w:t>
      </w:r>
      <w:r w:rsidR="00397348" w:rsidRPr="00397348">
        <w:rPr>
          <w:rFonts w:ascii="Arial" w:hAnsi="Arial" w:cs="Arial"/>
          <w:color w:val="0D0D0D" w:themeColor="text1" w:themeTint="F2"/>
          <w:sz w:val="24"/>
          <w:szCs w:val="24"/>
          <w:lang w:eastAsia="es-ES"/>
        </w:rPr>
        <w:t xml:space="preserve"> c</w:t>
      </w:r>
      <w:r>
        <w:rPr>
          <w:rFonts w:ascii="Arial" w:hAnsi="Arial" w:cs="Arial"/>
          <w:color w:val="0D0D0D" w:themeColor="text1" w:themeTint="F2"/>
          <w:sz w:val="24"/>
          <w:szCs w:val="24"/>
          <w:lang w:eastAsia="es-ES"/>
        </w:rPr>
        <w:t>umpliendo c</w:t>
      </w:r>
      <w:r w:rsidR="00397348" w:rsidRPr="00397348">
        <w:rPr>
          <w:rFonts w:ascii="Arial" w:hAnsi="Arial" w:cs="Arial"/>
          <w:color w:val="0D0D0D" w:themeColor="text1" w:themeTint="F2"/>
          <w:sz w:val="24"/>
          <w:szCs w:val="24"/>
          <w:lang w:eastAsia="es-ES"/>
        </w:rPr>
        <w:t xml:space="preserve">on todos los formatos que pedían el Instituto de Transparencia, Información  Pública Y Protección de Datos Personales Del Estado de Jalisco, de acuerdo al art. 8 </w:t>
      </w:r>
      <w:hyperlink r:id="rId15" w:history="1">
        <w:r>
          <w:rPr>
            <w:rStyle w:val="Hipervnculo"/>
          </w:rPr>
          <w:t>http://tuxcueca.gob.mx/</w:t>
        </w:r>
      </w:hyperlink>
      <w:r w:rsidR="00397348" w:rsidRPr="00397348">
        <w:rPr>
          <w:rFonts w:ascii="Arial" w:hAnsi="Arial" w:cs="Arial"/>
          <w:color w:val="0D0D0D" w:themeColor="text1" w:themeTint="F2"/>
          <w:sz w:val="24"/>
          <w:szCs w:val="24"/>
          <w:lang w:eastAsia="es-ES"/>
        </w:rPr>
        <w:t xml:space="preserve">, donde todas las áreas </w:t>
      </w:r>
      <w:r>
        <w:rPr>
          <w:rFonts w:ascii="Arial" w:hAnsi="Arial" w:cs="Arial"/>
          <w:color w:val="0D0D0D" w:themeColor="text1" w:themeTint="F2"/>
          <w:sz w:val="24"/>
          <w:szCs w:val="24"/>
          <w:lang w:eastAsia="es-ES"/>
        </w:rPr>
        <w:t>deberán actualizar los primeros 10 días hábiles de cad</w:t>
      </w:r>
      <w:r w:rsidR="00397348" w:rsidRPr="00397348">
        <w:rPr>
          <w:rFonts w:ascii="Arial" w:hAnsi="Arial" w:cs="Arial"/>
          <w:color w:val="0D0D0D" w:themeColor="text1" w:themeTint="F2"/>
          <w:sz w:val="24"/>
          <w:szCs w:val="24"/>
          <w:lang w:eastAsia="es-ES"/>
        </w:rPr>
        <w:t>a mes</w:t>
      </w:r>
      <w:r>
        <w:rPr>
          <w:rFonts w:ascii="Arial" w:hAnsi="Arial" w:cs="Arial"/>
          <w:color w:val="0D0D0D" w:themeColor="text1" w:themeTint="F2"/>
          <w:sz w:val="24"/>
          <w:szCs w:val="24"/>
          <w:lang w:eastAsia="es-ES"/>
        </w:rPr>
        <w:t>.</w:t>
      </w:r>
    </w:p>
    <w:p w:rsidR="00397348" w:rsidRDefault="00397348" w:rsidP="00DF2DCE">
      <w:pPr>
        <w:ind w:left="1416"/>
        <w:jc w:val="both"/>
        <w:rPr>
          <w:rFonts w:ascii="Arial" w:hAnsi="Arial" w:cs="Arial"/>
          <w:color w:val="0D0D0D" w:themeColor="text1" w:themeTint="F2"/>
          <w:sz w:val="24"/>
          <w:szCs w:val="24"/>
          <w:lang w:eastAsia="es-ES"/>
        </w:rPr>
      </w:pPr>
      <w:r w:rsidRPr="00397348">
        <w:rPr>
          <w:rFonts w:ascii="Arial" w:hAnsi="Arial" w:cs="Arial"/>
          <w:color w:val="0D0D0D" w:themeColor="text1" w:themeTint="F2"/>
          <w:sz w:val="24"/>
          <w:szCs w:val="24"/>
          <w:lang w:eastAsia="es-ES"/>
        </w:rPr>
        <w:t>Se ha mantenido comunicación constante con el instituto de transparencia, información Pública y Protección de Datos Personales del Estado de Jal</w:t>
      </w:r>
      <w:r w:rsidR="00BC4CC0">
        <w:rPr>
          <w:rFonts w:ascii="Arial" w:hAnsi="Arial" w:cs="Arial"/>
          <w:color w:val="0D0D0D" w:themeColor="text1" w:themeTint="F2"/>
          <w:sz w:val="24"/>
          <w:szCs w:val="24"/>
          <w:lang w:eastAsia="es-ES"/>
        </w:rPr>
        <w:t>isco, respecto a cualquier duda.</w:t>
      </w:r>
    </w:p>
    <w:p w:rsidR="00E36FDB" w:rsidRDefault="00E36FDB" w:rsidP="00DF2DCE">
      <w:pPr>
        <w:ind w:left="1416"/>
        <w:jc w:val="both"/>
        <w:rPr>
          <w:rFonts w:ascii="Arial" w:hAnsi="Arial" w:cs="Arial"/>
          <w:b/>
          <w:color w:val="0D0D0D" w:themeColor="text1" w:themeTint="F2"/>
          <w:sz w:val="24"/>
          <w:szCs w:val="24"/>
        </w:rPr>
      </w:pPr>
      <w:r>
        <w:rPr>
          <w:rFonts w:ascii="Arial" w:hAnsi="Arial" w:cs="Arial"/>
          <w:b/>
          <w:color w:val="0D0D0D" w:themeColor="text1" w:themeTint="F2"/>
          <w:sz w:val="24"/>
          <w:szCs w:val="24"/>
        </w:rPr>
        <w:t>31 de Octubre, Asignación de nombre de usuario y contraseñas a las áreas para subir información a la Plataforma Nacional de Transparencia.</w:t>
      </w:r>
    </w:p>
    <w:p w:rsidR="00B93DA6" w:rsidRDefault="00B93DA6" w:rsidP="00BC4CC0">
      <w:pPr>
        <w:ind w:left="708"/>
        <w:jc w:val="both"/>
        <w:rPr>
          <w:rFonts w:ascii="Arial" w:hAnsi="Arial" w:cs="Arial"/>
          <w:color w:val="0D0D0D" w:themeColor="text1" w:themeTint="F2"/>
          <w:sz w:val="24"/>
          <w:szCs w:val="24"/>
          <w:lang w:eastAsia="es-ES"/>
        </w:rPr>
      </w:pPr>
    </w:p>
    <w:p w:rsidR="00B93DA6" w:rsidRPr="00B93DA6" w:rsidRDefault="0008139A" w:rsidP="00DF2DCE">
      <w:pPr>
        <w:ind w:left="708"/>
        <w:jc w:val="both"/>
        <w:rPr>
          <w:rFonts w:ascii="Arial" w:hAnsi="Arial" w:cs="Arial"/>
          <w:b/>
          <w:color w:val="0D0D0D" w:themeColor="text1" w:themeTint="F2"/>
          <w:sz w:val="24"/>
          <w:szCs w:val="24"/>
          <w:lang w:eastAsia="es-ES"/>
        </w:rPr>
      </w:pPr>
      <w:r>
        <w:rPr>
          <w:rFonts w:ascii="Arial" w:hAnsi="Arial" w:cs="Arial"/>
          <w:b/>
          <w:color w:val="0D0D0D" w:themeColor="text1" w:themeTint="F2"/>
          <w:sz w:val="24"/>
          <w:szCs w:val="24"/>
          <w:lang w:eastAsia="es-ES"/>
        </w:rPr>
        <w:t xml:space="preserve">           </w:t>
      </w:r>
      <w:r w:rsidR="00B93DA6" w:rsidRPr="00B93DA6">
        <w:rPr>
          <w:rFonts w:ascii="Arial" w:hAnsi="Arial" w:cs="Arial"/>
          <w:b/>
          <w:color w:val="0D0D0D" w:themeColor="text1" w:themeTint="F2"/>
          <w:sz w:val="24"/>
          <w:szCs w:val="24"/>
          <w:lang w:eastAsia="es-ES"/>
        </w:rPr>
        <w:t>3.- CIMTRA</w:t>
      </w:r>
    </w:p>
    <w:p w:rsidR="00397348" w:rsidRDefault="00B93DA6" w:rsidP="00DF2DCE">
      <w:pPr>
        <w:spacing w:after="0"/>
        <w:ind w:left="1416"/>
        <w:jc w:val="both"/>
        <w:rPr>
          <w:rFonts w:ascii="Arial" w:hAnsi="Arial" w:cs="Arial"/>
          <w:color w:val="0D0D0D" w:themeColor="text1" w:themeTint="F2"/>
          <w:sz w:val="24"/>
          <w:szCs w:val="24"/>
          <w:shd w:val="clear" w:color="auto" w:fill="FFFFFF"/>
        </w:rPr>
      </w:pPr>
      <w:r w:rsidRPr="00B93DA6">
        <w:rPr>
          <w:rFonts w:ascii="Arial" w:hAnsi="Arial" w:cs="Arial"/>
          <w:b/>
          <w:color w:val="0D0D0D" w:themeColor="text1" w:themeTint="F2"/>
          <w:sz w:val="24"/>
          <w:szCs w:val="24"/>
          <w:lang w:eastAsia="es-ES"/>
        </w:rPr>
        <w:t>Objetivo:</w:t>
      </w:r>
      <w:r w:rsidRPr="00B93DA6">
        <w:rPr>
          <w:rFonts w:ascii="Arial" w:hAnsi="Arial" w:cs="Arial"/>
          <w:color w:val="0D0D0D" w:themeColor="text1" w:themeTint="F2"/>
          <w:sz w:val="24"/>
          <w:szCs w:val="24"/>
          <w:lang w:eastAsia="es-ES"/>
        </w:rPr>
        <w:t xml:space="preserve"> </w:t>
      </w:r>
      <w:r w:rsidRPr="00B93DA6">
        <w:rPr>
          <w:rFonts w:ascii="Arial" w:hAnsi="Arial" w:cs="Arial"/>
          <w:color w:val="0D0D0D" w:themeColor="text1" w:themeTint="F2"/>
          <w:sz w:val="24"/>
          <w:szCs w:val="24"/>
          <w:shd w:val="clear" w:color="auto" w:fill="FFFFFF"/>
        </w:rPr>
        <w:t>Evaluar y fomentar la transparencia en los gobiernos y congresos locales para mejorar rendición de cuentas y el marco normativo en la materia, mediante la aplicación y procesamiento de herramientas de medición, evaluación y seguimiento.</w:t>
      </w:r>
    </w:p>
    <w:p w:rsidR="00B93DA6" w:rsidRDefault="00B93DA6" w:rsidP="00DF2DCE">
      <w:pPr>
        <w:spacing w:after="0"/>
        <w:ind w:left="1416"/>
        <w:jc w:val="both"/>
        <w:rPr>
          <w:rFonts w:ascii="Arial" w:hAnsi="Arial" w:cs="Arial"/>
          <w:color w:val="0D0D0D" w:themeColor="text1" w:themeTint="F2"/>
          <w:sz w:val="24"/>
          <w:szCs w:val="24"/>
          <w:lang w:eastAsia="es-ES"/>
        </w:rPr>
      </w:pPr>
      <w:r>
        <w:rPr>
          <w:rFonts w:ascii="Arial" w:hAnsi="Arial" w:cs="Arial"/>
          <w:color w:val="0D0D0D" w:themeColor="text1" w:themeTint="F2"/>
          <w:sz w:val="24"/>
          <w:szCs w:val="24"/>
          <w:lang w:eastAsia="es-ES"/>
        </w:rPr>
        <w:t>El día 17 de diciembre del 2018 se firma por primera vez el convenio con el colectivo CIMTRA.</w:t>
      </w:r>
    </w:p>
    <w:p w:rsidR="00E36FA9" w:rsidRDefault="00E36FA9" w:rsidP="00DF2DCE">
      <w:pPr>
        <w:spacing w:after="0"/>
        <w:ind w:left="1416"/>
        <w:jc w:val="both"/>
        <w:rPr>
          <w:rFonts w:ascii="Arial" w:hAnsi="Arial" w:cs="Arial"/>
          <w:color w:val="0D0D0D" w:themeColor="text1" w:themeTint="F2"/>
          <w:sz w:val="24"/>
          <w:szCs w:val="24"/>
          <w:lang w:eastAsia="es-ES"/>
        </w:rPr>
      </w:pPr>
      <w:r w:rsidRPr="00E36FA9">
        <w:rPr>
          <w:rFonts w:ascii="Arial" w:hAnsi="Arial" w:cs="Arial"/>
          <w:noProof/>
          <w:color w:val="0D0D0D" w:themeColor="text1" w:themeTint="F2"/>
          <w:sz w:val="24"/>
          <w:szCs w:val="24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3096260</wp:posOffset>
            </wp:positionH>
            <wp:positionV relativeFrom="paragraph">
              <wp:posOffset>191770</wp:posOffset>
            </wp:positionV>
            <wp:extent cx="2618070" cy="2590800"/>
            <wp:effectExtent l="0" t="0" r="0" b="0"/>
            <wp:wrapNone/>
            <wp:docPr id="7" name="Imagen 7" descr="C:\Users\JUANMANUEL\Desktop\cimtr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ANMANUEL\Desktop\cimtra 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792" cy="259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6FA9" w:rsidRDefault="00B04545" w:rsidP="00DF2DCE">
      <w:pPr>
        <w:spacing w:after="0"/>
        <w:ind w:left="1416"/>
        <w:jc w:val="both"/>
        <w:rPr>
          <w:rFonts w:ascii="Arial" w:hAnsi="Arial" w:cs="Arial"/>
          <w:color w:val="0D0D0D" w:themeColor="text1" w:themeTint="F2"/>
          <w:sz w:val="24"/>
          <w:szCs w:val="24"/>
          <w:lang w:eastAsia="es-ES"/>
        </w:rPr>
      </w:pPr>
      <w:r w:rsidRPr="00E36FA9">
        <w:rPr>
          <w:rFonts w:ascii="Arial" w:hAnsi="Arial" w:cs="Arial"/>
          <w:noProof/>
          <w:color w:val="0D0D0D" w:themeColor="text1" w:themeTint="F2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772160</wp:posOffset>
            </wp:positionH>
            <wp:positionV relativeFrom="paragraph">
              <wp:posOffset>5715</wp:posOffset>
            </wp:positionV>
            <wp:extent cx="2286000" cy="2550348"/>
            <wp:effectExtent l="0" t="0" r="0" b="2540"/>
            <wp:wrapNone/>
            <wp:docPr id="8" name="Imagen 8" descr="C:\Users\JUANMANUEL\Desktop\cimtr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ANMANUEL\Desktop\cimtra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168" cy="2557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6FA9" w:rsidRDefault="00E36FA9" w:rsidP="00DF2DCE">
      <w:pPr>
        <w:spacing w:after="0"/>
        <w:ind w:left="708"/>
        <w:jc w:val="both"/>
        <w:rPr>
          <w:rFonts w:ascii="Arial" w:hAnsi="Arial" w:cs="Arial"/>
          <w:color w:val="0D0D0D" w:themeColor="text1" w:themeTint="F2"/>
          <w:sz w:val="24"/>
          <w:szCs w:val="24"/>
          <w:lang w:eastAsia="es-ES"/>
        </w:rPr>
      </w:pPr>
    </w:p>
    <w:p w:rsidR="00E36FA9" w:rsidRDefault="00E36FA9" w:rsidP="00DF2DCE">
      <w:pPr>
        <w:spacing w:after="0"/>
        <w:ind w:left="1416"/>
        <w:jc w:val="both"/>
        <w:rPr>
          <w:rFonts w:ascii="Arial" w:hAnsi="Arial" w:cs="Arial"/>
          <w:color w:val="0D0D0D" w:themeColor="text1" w:themeTint="F2"/>
          <w:sz w:val="24"/>
          <w:szCs w:val="24"/>
          <w:lang w:eastAsia="es-ES"/>
        </w:rPr>
      </w:pPr>
    </w:p>
    <w:p w:rsidR="00B04545" w:rsidRDefault="00B04545" w:rsidP="00DF2DCE">
      <w:pPr>
        <w:spacing w:after="0"/>
        <w:ind w:left="1416"/>
        <w:jc w:val="both"/>
        <w:rPr>
          <w:rFonts w:ascii="Arial" w:hAnsi="Arial" w:cs="Arial"/>
          <w:color w:val="0D0D0D" w:themeColor="text1" w:themeTint="F2"/>
          <w:sz w:val="24"/>
          <w:szCs w:val="24"/>
          <w:lang w:eastAsia="es-ES"/>
        </w:rPr>
      </w:pPr>
    </w:p>
    <w:p w:rsidR="00B04545" w:rsidRDefault="00B04545" w:rsidP="00DF2DCE">
      <w:pPr>
        <w:spacing w:after="0"/>
        <w:ind w:left="1416"/>
        <w:jc w:val="both"/>
        <w:rPr>
          <w:rFonts w:ascii="Arial" w:hAnsi="Arial" w:cs="Arial"/>
          <w:color w:val="0D0D0D" w:themeColor="text1" w:themeTint="F2"/>
          <w:sz w:val="24"/>
          <w:szCs w:val="24"/>
          <w:lang w:eastAsia="es-ES"/>
        </w:rPr>
      </w:pPr>
    </w:p>
    <w:p w:rsidR="00B04545" w:rsidRDefault="00B04545" w:rsidP="00DF2DCE">
      <w:pPr>
        <w:spacing w:after="0"/>
        <w:ind w:left="1416"/>
        <w:jc w:val="both"/>
        <w:rPr>
          <w:rFonts w:ascii="Arial" w:hAnsi="Arial" w:cs="Arial"/>
          <w:color w:val="0D0D0D" w:themeColor="text1" w:themeTint="F2"/>
          <w:sz w:val="24"/>
          <w:szCs w:val="24"/>
          <w:lang w:eastAsia="es-ES"/>
        </w:rPr>
      </w:pPr>
    </w:p>
    <w:p w:rsidR="00B04545" w:rsidRDefault="00B04545" w:rsidP="00DF2DCE">
      <w:pPr>
        <w:spacing w:after="0"/>
        <w:ind w:left="1416"/>
        <w:jc w:val="both"/>
        <w:rPr>
          <w:rFonts w:ascii="Arial" w:hAnsi="Arial" w:cs="Arial"/>
          <w:color w:val="0D0D0D" w:themeColor="text1" w:themeTint="F2"/>
          <w:sz w:val="24"/>
          <w:szCs w:val="24"/>
          <w:lang w:eastAsia="es-ES"/>
        </w:rPr>
      </w:pPr>
    </w:p>
    <w:p w:rsidR="00B04545" w:rsidRDefault="00B04545" w:rsidP="00DF2DCE">
      <w:pPr>
        <w:spacing w:after="0"/>
        <w:ind w:left="1416"/>
        <w:jc w:val="both"/>
        <w:rPr>
          <w:rFonts w:ascii="Arial" w:hAnsi="Arial" w:cs="Arial"/>
          <w:color w:val="0D0D0D" w:themeColor="text1" w:themeTint="F2"/>
          <w:sz w:val="24"/>
          <w:szCs w:val="24"/>
          <w:lang w:eastAsia="es-ES"/>
        </w:rPr>
      </w:pPr>
    </w:p>
    <w:p w:rsidR="00B04545" w:rsidRDefault="00B04545" w:rsidP="00DF2DCE">
      <w:pPr>
        <w:spacing w:after="0"/>
        <w:ind w:left="1416"/>
        <w:jc w:val="both"/>
        <w:rPr>
          <w:rFonts w:ascii="Arial" w:hAnsi="Arial" w:cs="Arial"/>
          <w:color w:val="0D0D0D" w:themeColor="text1" w:themeTint="F2"/>
          <w:sz w:val="24"/>
          <w:szCs w:val="24"/>
          <w:lang w:eastAsia="es-ES"/>
        </w:rPr>
      </w:pPr>
    </w:p>
    <w:p w:rsidR="00B04545" w:rsidRDefault="00B04545" w:rsidP="00DF2DCE">
      <w:pPr>
        <w:spacing w:after="0"/>
        <w:ind w:left="1416"/>
        <w:jc w:val="both"/>
        <w:rPr>
          <w:rFonts w:ascii="Arial" w:hAnsi="Arial" w:cs="Arial"/>
          <w:color w:val="0D0D0D" w:themeColor="text1" w:themeTint="F2"/>
          <w:sz w:val="24"/>
          <w:szCs w:val="24"/>
          <w:lang w:eastAsia="es-ES"/>
        </w:rPr>
      </w:pPr>
    </w:p>
    <w:p w:rsidR="00B04545" w:rsidRDefault="00B04545" w:rsidP="00DF2DCE">
      <w:pPr>
        <w:spacing w:after="0"/>
        <w:ind w:left="1416"/>
        <w:jc w:val="both"/>
        <w:rPr>
          <w:rFonts w:ascii="Arial" w:hAnsi="Arial" w:cs="Arial"/>
          <w:color w:val="0D0D0D" w:themeColor="text1" w:themeTint="F2"/>
          <w:sz w:val="24"/>
          <w:szCs w:val="24"/>
          <w:lang w:eastAsia="es-ES"/>
        </w:rPr>
      </w:pPr>
    </w:p>
    <w:p w:rsidR="00B04545" w:rsidRDefault="00B04545" w:rsidP="00DF2DCE">
      <w:pPr>
        <w:spacing w:after="0"/>
        <w:ind w:left="1416"/>
        <w:jc w:val="both"/>
        <w:rPr>
          <w:rFonts w:ascii="Arial" w:hAnsi="Arial" w:cs="Arial"/>
          <w:color w:val="0D0D0D" w:themeColor="text1" w:themeTint="F2"/>
          <w:sz w:val="24"/>
          <w:szCs w:val="24"/>
          <w:lang w:eastAsia="es-ES"/>
        </w:rPr>
      </w:pPr>
    </w:p>
    <w:p w:rsidR="00B04545" w:rsidRDefault="00B04545" w:rsidP="00DF2DCE">
      <w:pPr>
        <w:spacing w:after="0"/>
        <w:ind w:left="1416"/>
        <w:jc w:val="both"/>
        <w:rPr>
          <w:rFonts w:ascii="Arial" w:hAnsi="Arial" w:cs="Arial"/>
          <w:color w:val="0D0D0D" w:themeColor="text1" w:themeTint="F2"/>
          <w:sz w:val="24"/>
          <w:szCs w:val="24"/>
          <w:lang w:eastAsia="es-ES"/>
        </w:rPr>
      </w:pPr>
    </w:p>
    <w:p w:rsidR="00B04545" w:rsidRDefault="00B04545" w:rsidP="00DF2DCE">
      <w:pPr>
        <w:spacing w:after="0"/>
        <w:ind w:left="1416"/>
        <w:jc w:val="both"/>
        <w:rPr>
          <w:rFonts w:ascii="Arial" w:hAnsi="Arial" w:cs="Arial"/>
          <w:color w:val="0D0D0D" w:themeColor="text1" w:themeTint="F2"/>
          <w:sz w:val="24"/>
          <w:szCs w:val="24"/>
          <w:lang w:eastAsia="es-ES"/>
        </w:rPr>
      </w:pPr>
    </w:p>
    <w:p w:rsidR="00B04545" w:rsidRDefault="00B04545" w:rsidP="00DF2DCE">
      <w:pPr>
        <w:spacing w:after="0"/>
        <w:ind w:left="1416"/>
        <w:jc w:val="both"/>
        <w:rPr>
          <w:rFonts w:ascii="Arial" w:hAnsi="Arial" w:cs="Arial"/>
          <w:color w:val="0D0D0D" w:themeColor="text1" w:themeTint="F2"/>
          <w:sz w:val="24"/>
          <w:szCs w:val="24"/>
          <w:lang w:eastAsia="es-ES"/>
        </w:rPr>
      </w:pPr>
    </w:p>
    <w:p w:rsidR="00E36FA9" w:rsidRDefault="0008139A" w:rsidP="00DF2DCE">
      <w:pPr>
        <w:ind w:left="708"/>
        <w:jc w:val="both"/>
        <w:rPr>
          <w:rFonts w:ascii="Arial" w:hAnsi="Arial" w:cs="Arial"/>
          <w:b/>
          <w:color w:val="0D0D0D" w:themeColor="text1" w:themeTint="F2"/>
          <w:sz w:val="24"/>
          <w:szCs w:val="24"/>
          <w:lang w:eastAsia="es-ES"/>
        </w:rPr>
      </w:pPr>
      <w:r>
        <w:rPr>
          <w:rFonts w:ascii="Arial" w:hAnsi="Arial" w:cs="Arial"/>
          <w:b/>
          <w:color w:val="0D0D0D" w:themeColor="text1" w:themeTint="F2"/>
          <w:sz w:val="24"/>
          <w:szCs w:val="24"/>
          <w:lang w:eastAsia="es-ES"/>
        </w:rPr>
        <w:t xml:space="preserve">          </w:t>
      </w:r>
      <w:r w:rsidR="00E36FA9" w:rsidRPr="00E36FA9">
        <w:rPr>
          <w:rFonts w:ascii="Arial" w:hAnsi="Arial" w:cs="Arial"/>
          <w:b/>
          <w:color w:val="0D0D0D" w:themeColor="text1" w:themeTint="F2"/>
          <w:sz w:val="24"/>
          <w:szCs w:val="24"/>
          <w:lang w:eastAsia="es-ES"/>
        </w:rPr>
        <w:t>4.- Comité de Transparencia:</w:t>
      </w:r>
    </w:p>
    <w:p w:rsidR="00D548DA" w:rsidRPr="00E36FA9" w:rsidRDefault="00D548DA" w:rsidP="00DF2DCE">
      <w:pPr>
        <w:ind w:left="1068"/>
        <w:jc w:val="both"/>
        <w:rPr>
          <w:rFonts w:ascii="Arial" w:hAnsi="Arial" w:cs="Arial"/>
          <w:b/>
          <w:color w:val="0D0D0D" w:themeColor="text1" w:themeTint="F2"/>
          <w:sz w:val="24"/>
          <w:szCs w:val="24"/>
        </w:rPr>
      </w:pPr>
      <w:r>
        <w:rPr>
          <w:rFonts w:ascii="Arial" w:hAnsi="Arial" w:cs="Arial"/>
          <w:b/>
          <w:color w:val="0D0D0D" w:themeColor="text1" w:themeTint="F2"/>
          <w:sz w:val="24"/>
          <w:szCs w:val="24"/>
        </w:rPr>
        <w:t xml:space="preserve">     12 de Octubre Conformación del Comité de Transparencia.</w:t>
      </w:r>
    </w:p>
    <w:p w:rsidR="00E36FA9" w:rsidRPr="00E36FA9" w:rsidRDefault="00E36FA9" w:rsidP="00DF2DCE">
      <w:pPr>
        <w:ind w:left="1428"/>
        <w:contextualSpacing/>
        <w:jc w:val="both"/>
        <w:rPr>
          <w:rFonts w:ascii="Arial" w:hAnsi="Arial" w:cs="Arial"/>
          <w:color w:val="0D0D0D" w:themeColor="text1" w:themeTint="F2"/>
          <w:sz w:val="24"/>
          <w:szCs w:val="24"/>
          <w:lang w:eastAsia="es-ES"/>
        </w:rPr>
      </w:pPr>
      <w:r w:rsidRPr="00E36FA9">
        <w:rPr>
          <w:rFonts w:ascii="Arial" w:hAnsi="Arial" w:cs="Arial"/>
          <w:b/>
          <w:color w:val="0D0D0D" w:themeColor="text1" w:themeTint="F2"/>
          <w:sz w:val="24"/>
          <w:szCs w:val="24"/>
          <w:lang w:eastAsia="es-ES"/>
        </w:rPr>
        <w:t>Objetivo:</w:t>
      </w:r>
      <w:r w:rsidRPr="00E36FA9">
        <w:rPr>
          <w:rFonts w:ascii="Arial" w:hAnsi="Arial" w:cs="Arial"/>
          <w:color w:val="0D0D0D" w:themeColor="text1" w:themeTint="F2"/>
          <w:sz w:val="24"/>
          <w:szCs w:val="24"/>
          <w:lang w:eastAsia="es-ES"/>
        </w:rPr>
        <w:t xml:space="preserve"> Cumplir con lo dispuesto en la Ley de Transparencia y Acceso a la Información Pública del Estado de Jalisco y sus municipios, los lineamientos que expida el Instituto Nacional de Transparencia, Acceso a la información Pública y Protección de Datos Personales (INAI) y demás disposiciones legales o reglamentarias aplicables; Realizar las sesiones del Comité de Transparencia necesarias, de conformidad a las solicitudes de información y lineamientos de clasificación y protección de información fundamental. </w:t>
      </w:r>
    </w:p>
    <w:p w:rsidR="00E36FA9" w:rsidRPr="00E36FA9" w:rsidRDefault="00E36FA9" w:rsidP="00DF2DCE">
      <w:pPr>
        <w:ind w:left="1428"/>
        <w:contextualSpacing/>
        <w:jc w:val="both"/>
        <w:rPr>
          <w:rFonts w:ascii="Arial" w:hAnsi="Arial" w:cs="Arial"/>
          <w:color w:val="0D0D0D" w:themeColor="text1" w:themeTint="F2"/>
          <w:sz w:val="24"/>
          <w:szCs w:val="24"/>
          <w:lang w:eastAsia="es-ES"/>
        </w:rPr>
      </w:pPr>
    </w:p>
    <w:p w:rsidR="00E36FA9" w:rsidRPr="00E36FA9" w:rsidRDefault="00E36FA9" w:rsidP="00DF2DCE">
      <w:pPr>
        <w:ind w:left="1416"/>
        <w:jc w:val="both"/>
        <w:rPr>
          <w:rFonts w:ascii="Arial" w:hAnsi="Arial" w:cs="Arial"/>
          <w:color w:val="0D0D0D" w:themeColor="text1" w:themeTint="F2"/>
          <w:sz w:val="24"/>
          <w:szCs w:val="24"/>
          <w:lang w:eastAsia="es-ES"/>
        </w:rPr>
      </w:pPr>
      <w:r w:rsidRPr="00E36FA9">
        <w:rPr>
          <w:rFonts w:ascii="Arial" w:hAnsi="Arial" w:cs="Arial"/>
          <w:color w:val="0D0D0D" w:themeColor="text1" w:themeTint="F2"/>
          <w:sz w:val="24"/>
          <w:szCs w:val="24"/>
          <w:lang w:eastAsia="es-ES"/>
        </w:rPr>
        <w:t>El Comité de Transparencia es el órgano interno</w:t>
      </w:r>
      <w:r>
        <w:rPr>
          <w:rFonts w:ascii="Arial" w:hAnsi="Arial" w:cs="Arial"/>
          <w:color w:val="0D0D0D" w:themeColor="text1" w:themeTint="F2"/>
          <w:sz w:val="24"/>
          <w:szCs w:val="24"/>
          <w:lang w:eastAsia="es-ES"/>
        </w:rPr>
        <w:t xml:space="preserve"> del Ayuntamiento de Tuxcueca</w:t>
      </w:r>
      <w:r w:rsidRPr="00E36FA9">
        <w:rPr>
          <w:rFonts w:ascii="Arial" w:hAnsi="Arial" w:cs="Arial"/>
          <w:color w:val="0D0D0D" w:themeColor="text1" w:themeTint="F2"/>
          <w:sz w:val="24"/>
          <w:szCs w:val="24"/>
          <w:lang w:eastAsia="es-ES"/>
        </w:rPr>
        <w:t>, encargado de la clasificación de la información pública.</w:t>
      </w:r>
    </w:p>
    <w:p w:rsidR="00E36FA9" w:rsidRDefault="00E36FA9" w:rsidP="00DF2DCE">
      <w:pPr>
        <w:spacing w:after="0"/>
        <w:ind w:left="1416"/>
        <w:jc w:val="both"/>
        <w:rPr>
          <w:rFonts w:ascii="Arial" w:hAnsi="Arial" w:cs="Arial"/>
          <w:color w:val="0D0D0D" w:themeColor="text1" w:themeTint="F2"/>
          <w:sz w:val="24"/>
          <w:szCs w:val="24"/>
          <w:lang w:eastAsia="es-ES"/>
        </w:rPr>
      </w:pPr>
      <w:r w:rsidRPr="00E36FA9">
        <w:rPr>
          <w:rFonts w:ascii="Arial" w:hAnsi="Arial" w:cs="Arial"/>
          <w:color w:val="0D0D0D" w:themeColor="text1" w:themeTint="F2"/>
          <w:sz w:val="24"/>
          <w:szCs w:val="24"/>
          <w:lang w:eastAsia="es-ES"/>
        </w:rPr>
        <w:t>La ley de Transparencia y Acceso a la Información Pública del Estado de Jalisco y sus Municipios, en su artículo 29, señala que el Comité de Transparencia debe sesionar por lo menos una vez cada cuatro  meses o  con la periodicidad que se requiera para atender los asuntos de su competencia.</w:t>
      </w:r>
    </w:p>
    <w:p w:rsidR="00B96689" w:rsidRDefault="00B96689" w:rsidP="00DF2DCE">
      <w:pPr>
        <w:spacing w:after="0"/>
        <w:ind w:left="708"/>
        <w:jc w:val="both"/>
        <w:rPr>
          <w:rFonts w:ascii="Arial" w:hAnsi="Arial" w:cs="Arial"/>
          <w:color w:val="0D0D0D" w:themeColor="text1" w:themeTint="F2"/>
          <w:sz w:val="24"/>
          <w:szCs w:val="24"/>
          <w:lang w:eastAsia="es-ES"/>
        </w:rPr>
      </w:pPr>
    </w:p>
    <w:p w:rsidR="00B96689" w:rsidRDefault="00B96689" w:rsidP="00DF2DCE">
      <w:pPr>
        <w:spacing w:after="0"/>
        <w:ind w:left="1416"/>
        <w:jc w:val="both"/>
        <w:rPr>
          <w:rFonts w:ascii="Arial" w:hAnsi="Arial" w:cs="Arial"/>
          <w:color w:val="0D0D0D" w:themeColor="text1" w:themeTint="F2"/>
          <w:sz w:val="24"/>
          <w:szCs w:val="24"/>
          <w:lang w:eastAsia="es-ES"/>
        </w:rPr>
      </w:pPr>
    </w:p>
    <w:tbl>
      <w:tblPr>
        <w:tblStyle w:val="Tabladelista4-nfasis3"/>
        <w:tblpPr w:leftFromText="141" w:rightFromText="141" w:vertAnchor="text" w:horzAnchor="margin" w:tblpXSpec="right" w:tblpY="-223"/>
        <w:tblW w:w="7937" w:type="dxa"/>
        <w:tblLook w:val="04A0" w:firstRow="1" w:lastRow="0" w:firstColumn="1" w:lastColumn="0" w:noHBand="0" w:noVBand="1"/>
      </w:tblPr>
      <w:tblGrid>
        <w:gridCol w:w="1983"/>
        <w:gridCol w:w="1983"/>
        <w:gridCol w:w="1983"/>
        <w:gridCol w:w="1988"/>
      </w:tblGrid>
      <w:tr w:rsidR="002655EB" w:rsidTr="00DF2D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7" w:type="dxa"/>
            <w:gridSpan w:val="4"/>
            <w:shd w:val="clear" w:color="auto" w:fill="00B050"/>
          </w:tcPr>
          <w:p w:rsidR="002655EB" w:rsidRPr="002655EB" w:rsidRDefault="002655EB" w:rsidP="002655EB">
            <w:pPr>
              <w:spacing w:before="240"/>
              <w:jc w:val="center"/>
              <w:rPr>
                <w:rFonts w:ascii="Arial" w:eastAsia="Times New Roman" w:hAnsi="Arial" w:cs="Arial"/>
                <w:color w:val="000000"/>
                <w:sz w:val="32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20"/>
              </w:rPr>
              <w:t>Calendario de Sesiones Comité de Transparencia</w:t>
            </w:r>
          </w:p>
        </w:tc>
      </w:tr>
      <w:tr w:rsidR="002655EB" w:rsidTr="00DF2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3" w:type="dxa"/>
          </w:tcPr>
          <w:p w:rsidR="002655EB" w:rsidRPr="002655EB" w:rsidRDefault="002655EB" w:rsidP="002655EB">
            <w:pPr>
              <w:rPr>
                <w:rFonts w:ascii="Arial" w:eastAsia="Times New Roman" w:hAnsi="Arial" w:cs="Arial"/>
                <w:color w:val="000000"/>
                <w:sz w:val="24"/>
                <w:szCs w:val="20"/>
              </w:rPr>
            </w:pPr>
          </w:p>
          <w:p w:rsidR="002655EB" w:rsidRPr="002655EB" w:rsidRDefault="002655EB" w:rsidP="002655EB">
            <w:pPr>
              <w:rPr>
                <w:rFonts w:ascii="Arial" w:eastAsia="Times New Roman" w:hAnsi="Arial" w:cs="Arial"/>
                <w:color w:val="000000"/>
                <w:sz w:val="24"/>
                <w:szCs w:val="20"/>
              </w:rPr>
            </w:pPr>
            <w:r w:rsidRPr="002655EB">
              <w:rPr>
                <w:rFonts w:ascii="Arial" w:eastAsia="Times New Roman" w:hAnsi="Arial" w:cs="Arial"/>
                <w:color w:val="000000"/>
                <w:sz w:val="24"/>
                <w:szCs w:val="20"/>
              </w:rPr>
              <w:t xml:space="preserve">No. Sesión </w:t>
            </w:r>
          </w:p>
        </w:tc>
        <w:tc>
          <w:tcPr>
            <w:tcW w:w="1983" w:type="dxa"/>
          </w:tcPr>
          <w:p w:rsidR="002655EB" w:rsidRPr="002655EB" w:rsidRDefault="002655EB" w:rsidP="002655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24"/>
                <w:szCs w:val="20"/>
              </w:rPr>
            </w:pPr>
          </w:p>
          <w:p w:rsidR="002655EB" w:rsidRPr="002655EB" w:rsidRDefault="002655EB" w:rsidP="002655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24"/>
                <w:szCs w:val="20"/>
              </w:rPr>
            </w:pPr>
            <w:r w:rsidRPr="002655EB">
              <w:rPr>
                <w:rFonts w:ascii="Arial" w:eastAsia="Times New Roman" w:hAnsi="Arial" w:cs="Arial"/>
                <w:b/>
                <w:color w:val="000000"/>
                <w:sz w:val="24"/>
                <w:szCs w:val="20"/>
              </w:rPr>
              <w:t>Día</w:t>
            </w:r>
          </w:p>
        </w:tc>
        <w:tc>
          <w:tcPr>
            <w:tcW w:w="1983" w:type="dxa"/>
          </w:tcPr>
          <w:p w:rsidR="002655EB" w:rsidRPr="002655EB" w:rsidRDefault="002655EB" w:rsidP="002655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24"/>
                <w:szCs w:val="20"/>
              </w:rPr>
            </w:pPr>
          </w:p>
          <w:p w:rsidR="002655EB" w:rsidRPr="002655EB" w:rsidRDefault="002655EB" w:rsidP="002655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24"/>
                <w:szCs w:val="20"/>
              </w:rPr>
            </w:pPr>
            <w:r w:rsidRPr="002655EB">
              <w:rPr>
                <w:rFonts w:ascii="Arial" w:eastAsia="Times New Roman" w:hAnsi="Arial" w:cs="Arial"/>
                <w:b/>
                <w:color w:val="000000"/>
                <w:sz w:val="24"/>
                <w:szCs w:val="20"/>
              </w:rPr>
              <w:t>Mes</w:t>
            </w:r>
          </w:p>
        </w:tc>
        <w:tc>
          <w:tcPr>
            <w:tcW w:w="1988" w:type="dxa"/>
          </w:tcPr>
          <w:p w:rsidR="002655EB" w:rsidRPr="002655EB" w:rsidRDefault="002655EB" w:rsidP="002655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24"/>
                <w:szCs w:val="20"/>
              </w:rPr>
            </w:pPr>
          </w:p>
          <w:p w:rsidR="002655EB" w:rsidRPr="002655EB" w:rsidRDefault="002655EB" w:rsidP="002655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24"/>
                <w:szCs w:val="20"/>
              </w:rPr>
            </w:pPr>
            <w:r w:rsidRPr="002655EB">
              <w:rPr>
                <w:rFonts w:ascii="Arial" w:eastAsia="Times New Roman" w:hAnsi="Arial" w:cs="Arial"/>
                <w:b/>
                <w:color w:val="000000"/>
                <w:sz w:val="24"/>
                <w:szCs w:val="20"/>
              </w:rPr>
              <w:t>Año</w:t>
            </w:r>
          </w:p>
        </w:tc>
      </w:tr>
      <w:tr w:rsidR="002655EB" w:rsidTr="00DF2DCE">
        <w:trPr>
          <w:trHeight w:val="7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3" w:type="dxa"/>
          </w:tcPr>
          <w:p w:rsidR="002655EB" w:rsidRPr="002655EB" w:rsidRDefault="002655EB" w:rsidP="002655EB">
            <w:pPr>
              <w:rPr>
                <w:rFonts w:ascii="Arial" w:eastAsia="Times New Roman" w:hAnsi="Arial" w:cs="Arial"/>
                <w:color w:val="000000"/>
                <w:sz w:val="24"/>
                <w:szCs w:val="20"/>
              </w:rPr>
            </w:pPr>
          </w:p>
          <w:p w:rsidR="002655EB" w:rsidRPr="002655EB" w:rsidRDefault="002655EB" w:rsidP="002655EB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0"/>
              </w:rPr>
            </w:pPr>
            <w:r w:rsidRPr="002655EB">
              <w:rPr>
                <w:rFonts w:ascii="Arial" w:eastAsia="Times New Roman" w:hAnsi="Arial" w:cs="Arial"/>
                <w:color w:val="000000"/>
                <w:sz w:val="24"/>
                <w:szCs w:val="20"/>
              </w:rPr>
              <w:t>1</w:t>
            </w:r>
          </w:p>
          <w:p w:rsidR="002655EB" w:rsidRPr="002655EB" w:rsidRDefault="002655EB" w:rsidP="002655EB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0"/>
              </w:rPr>
            </w:pPr>
          </w:p>
        </w:tc>
        <w:tc>
          <w:tcPr>
            <w:tcW w:w="1983" w:type="dxa"/>
          </w:tcPr>
          <w:p w:rsidR="002655EB" w:rsidRPr="002655EB" w:rsidRDefault="002655EB" w:rsidP="002655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24"/>
                <w:szCs w:val="20"/>
              </w:rPr>
            </w:pPr>
          </w:p>
          <w:p w:rsidR="002655EB" w:rsidRPr="002655EB" w:rsidRDefault="002655EB" w:rsidP="002655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24"/>
                <w:szCs w:val="20"/>
              </w:rPr>
            </w:pPr>
            <w:r w:rsidRPr="002655EB">
              <w:rPr>
                <w:rFonts w:ascii="Arial" w:eastAsia="Times New Roman" w:hAnsi="Arial" w:cs="Arial"/>
                <w:b/>
                <w:color w:val="000000"/>
                <w:sz w:val="24"/>
                <w:szCs w:val="20"/>
              </w:rPr>
              <w:t>17</w:t>
            </w:r>
          </w:p>
        </w:tc>
        <w:tc>
          <w:tcPr>
            <w:tcW w:w="1983" w:type="dxa"/>
          </w:tcPr>
          <w:p w:rsidR="002655EB" w:rsidRPr="002655EB" w:rsidRDefault="002655EB" w:rsidP="002655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24"/>
                <w:szCs w:val="20"/>
              </w:rPr>
            </w:pPr>
          </w:p>
          <w:p w:rsidR="002655EB" w:rsidRPr="002655EB" w:rsidRDefault="002655EB" w:rsidP="002655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24"/>
                <w:szCs w:val="20"/>
              </w:rPr>
            </w:pPr>
            <w:r w:rsidRPr="002655EB">
              <w:rPr>
                <w:rFonts w:ascii="Arial" w:eastAsia="Times New Roman" w:hAnsi="Arial" w:cs="Arial"/>
                <w:b/>
                <w:color w:val="000000"/>
                <w:sz w:val="24"/>
                <w:szCs w:val="20"/>
              </w:rPr>
              <w:t>10</w:t>
            </w:r>
          </w:p>
        </w:tc>
        <w:tc>
          <w:tcPr>
            <w:tcW w:w="1988" w:type="dxa"/>
          </w:tcPr>
          <w:p w:rsidR="002655EB" w:rsidRPr="002655EB" w:rsidRDefault="002655EB" w:rsidP="002655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24"/>
                <w:szCs w:val="20"/>
              </w:rPr>
            </w:pPr>
          </w:p>
          <w:p w:rsidR="002655EB" w:rsidRPr="002655EB" w:rsidRDefault="002655EB" w:rsidP="002655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24"/>
                <w:szCs w:val="20"/>
              </w:rPr>
            </w:pPr>
            <w:r w:rsidRPr="002655EB">
              <w:rPr>
                <w:rFonts w:ascii="Arial" w:eastAsia="Times New Roman" w:hAnsi="Arial" w:cs="Arial"/>
                <w:b/>
                <w:color w:val="000000"/>
                <w:sz w:val="24"/>
                <w:szCs w:val="20"/>
              </w:rPr>
              <w:t>2018</w:t>
            </w:r>
          </w:p>
        </w:tc>
      </w:tr>
      <w:tr w:rsidR="002655EB" w:rsidTr="00DF2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3" w:type="dxa"/>
          </w:tcPr>
          <w:p w:rsidR="002655EB" w:rsidRPr="002655EB" w:rsidRDefault="002655EB" w:rsidP="002655EB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0"/>
              </w:rPr>
            </w:pPr>
          </w:p>
          <w:p w:rsidR="002655EB" w:rsidRPr="002655EB" w:rsidRDefault="002655EB" w:rsidP="002655EB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0"/>
              </w:rPr>
            </w:pPr>
            <w:r w:rsidRPr="002655EB">
              <w:rPr>
                <w:rFonts w:ascii="Arial" w:eastAsia="Times New Roman" w:hAnsi="Arial" w:cs="Arial"/>
                <w:color w:val="000000"/>
                <w:sz w:val="24"/>
                <w:szCs w:val="20"/>
              </w:rPr>
              <w:t>2</w:t>
            </w:r>
          </w:p>
        </w:tc>
        <w:tc>
          <w:tcPr>
            <w:tcW w:w="1983" w:type="dxa"/>
          </w:tcPr>
          <w:p w:rsidR="002655EB" w:rsidRPr="002655EB" w:rsidRDefault="002655EB" w:rsidP="002655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24"/>
                <w:szCs w:val="20"/>
              </w:rPr>
            </w:pPr>
          </w:p>
          <w:p w:rsidR="002655EB" w:rsidRPr="002655EB" w:rsidRDefault="002655EB" w:rsidP="002655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24"/>
                <w:szCs w:val="20"/>
              </w:rPr>
            </w:pPr>
            <w:r w:rsidRPr="002655EB">
              <w:rPr>
                <w:rFonts w:ascii="Arial" w:eastAsia="Times New Roman" w:hAnsi="Arial" w:cs="Arial"/>
                <w:b/>
                <w:color w:val="000000"/>
                <w:sz w:val="24"/>
                <w:szCs w:val="20"/>
              </w:rPr>
              <w:t>7</w:t>
            </w:r>
          </w:p>
        </w:tc>
        <w:tc>
          <w:tcPr>
            <w:tcW w:w="1983" w:type="dxa"/>
          </w:tcPr>
          <w:p w:rsidR="002655EB" w:rsidRPr="002655EB" w:rsidRDefault="002655EB" w:rsidP="002655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24"/>
                <w:szCs w:val="20"/>
              </w:rPr>
            </w:pPr>
          </w:p>
          <w:p w:rsidR="002655EB" w:rsidRPr="002655EB" w:rsidRDefault="002655EB" w:rsidP="002655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24"/>
                <w:szCs w:val="20"/>
              </w:rPr>
            </w:pPr>
            <w:r w:rsidRPr="002655EB">
              <w:rPr>
                <w:rFonts w:ascii="Arial" w:eastAsia="Times New Roman" w:hAnsi="Arial" w:cs="Arial"/>
                <w:b/>
                <w:color w:val="000000"/>
                <w:sz w:val="24"/>
                <w:szCs w:val="20"/>
              </w:rPr>
              <w:t>11</w:t>
            </w:r>
          </w:p>
        </w:tc>
        <w:tc>
          <w:tcPr>
            <w:tcW w:w="1988" w:type="dxa"/>
          </w:tcPr>
          <w:p w:rsidR="002655EB" w:rsidRPr="002655EB" w:rsidRDefault="002655EB" w:rsidP="002655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24"/>
                <w:szCs w:val="20"/>
              </w:rPr>
            </w:pPr>
          </w:p>
          <w:p w:rsidR="002655EB" w:rsidRPr="002655EB" w:rsidRDefault="002655EB" w:rsidP="002655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24"/>
                <w:szCs w:val="20"/>
              </w:rPr>
            </w:pPr>
            <w:r w:rsidRPr="002655EB">
              <w:rPr>
                <w:rFonts w:ascii="Arial" w:eastAsia="Times New Roman" w:hAnsi="Arial" w:cs="Arial"/>
                <w:b/>
                <w:color w:val="000000"/>
                <w:sz w:val="24"/>
                <w:szCs w:val="20"/>
              </w:rPr>
              <w:t>2018</w:t>
            </w:r>
          </w:p>
        </w:tc>
      </w:tr>
      <w:tr w:rsidR="002655EB" w:rsidTr="00DF2DCE">
        <w:trPr>
          <w:trHeight w:val="7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3" w:type="dxa"/>
          </w:tcPr>
          <w:p w:rsidR="002655EB" w:rsidRPr="002655EB" w:rsidRDefault="002655EB" w:rsidP="002655EB">
            <w:pPr>
              <w:rPr>
                <w:rFonts w:ascii="Arial" w:eastAsia="Times New Roman" w:hAnsi="Arial" w:cs="Arial"/>
                <w:color w:val="000000"/>
                <w:sz w:val="24"/>
                <w:szCs w:val="20"/>
              </w:rPr>
            </w:pPr>
          </w:p>
          <w:p w:rsidR="002655EB" w:rsidRPr="002655EB" w:rsidRDefault="002655EB" w:rsidP="002655EB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0"/>
              </w:rPr>
            </w:pPr>
            <w:r w:rsidRPr="002655EB">
              <w:rPr>
                <w:rFonts w:ascii="Arial" w:eastAsia="Times New Roman" w:hAnsi="Arial" w:cs="Arial"/>
                <w:color w:val="000000"/>
                <w:sz w:val="24"/>
                <w:szCs w:val="20"/>
              </w:rPr>
              <w:t>3</w:t>
            </w:r>
          </w:p>
          <w:p w:rsidR="002655EB" w:rsidRPr="002655EB" w:rsidRDefault="002655EB" w:rsidP="002655EB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0"/>
              </w:rPr>
            </w:pPr>
          </w:p>
        </w:tc>
        <w:tc>
          <w:tcPr>
            <w:tcW w:w="1983" w:type="dxa"/>
          </w:tcPr>
          <w:p w:rsidR="002655EB" w:rsidRPr="002655EB" w:rsidRDefault="002655EB" w:rsidP="002655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24"/>
                <w:szCs w:val="20"/>
              </w:rPr>
            </w:pPr>
          </w:p>
          <w:p w:rsidR="002655EB" w:rsidRPr="002655EB" w:rsidRDefault="002655EB" w:rsidP="002655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24"/>
                <w:szCs w:val="20"/>
              </w:rPr>
            </w:pPr>
            <w:r w:rsidRPr="002655EB">
              <w:rPr>
                <w:rFonts w:ascii="Arial" w:eastAsia="Times New Roman" w:hAnsi="Arial" w:cs="Arial"/>
                <w:b/>
                <w:color w:val="000000"/>
                <w:sz w:val="24"/>
                <w:szCs w:val="20"/>
              </w:rPr>
              <w:t>14</w:t>
            </w:r>
          </w:p>
        </w:tc>
        <w:tc>
          <w:tcPr>
            <w:tcW w:w="1983" w:type="dxa"/>
          </w:tcPr>
          <w:p w:rsidR="002655EB" w:rsidRPr="002655EB" w:rsidRDefault="002655EB" w:rsidP="002655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24"/>
                <w:szCs w:val="20"/>
              </w:rPr>
            </w:pPr>
          </w:p>
          <w:p w:rsidR="002655EB" w:rsidRPr="002655EB" w:rsidRDefault="002655EB" w:rsidP="002655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0"/>
              </w:rPr>
            </w:pPr>
            <w:r w:rsidRPr="002655EB">
              <w:rPr>
                <w:rFonts w:ascii="Arial" w:eastAsia="Times New Roman" w:hAnsi="Arial" w:cs="Arial"/>
                <w:b/>
                <w:sz w:val="24"/>
                <w:szCs w:val="20"/>
              </w:rPr>
              <w:t>11</w:t>
            </w:r>
          </w:p>
        </w:tc>
        <w:tc>
          <w:tcPr>
            <w:tcW w:w="1988" w:type="dxa"/>
          </w:tcPr>
          <w:p w:rsidR="002655EB" w:rsidRPr="002655EB" w:rsidRDefault="002655EB" w:rsidP="002655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24"/>
                <w:szCs w:val="20"/>
              </w:rPr>
            </w:pPr>
          </w:p>
          <w:p w:rsidR="002655EB" w:rsidRPr="002655EB" w:rsidRDefault="002655EB" w:rsidP="002655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24"/>
                <w:szCs w:val="20"/>
              </w:rPr>
            </w:pPr>
            <w:r w:rsidRPr="002655EB">
              <w:rPr>
                <w:rFonts w:ascii="Arial" w:eastAsia="Times New Roman" w:hAnsi="Arial" w:cs="Arial"/>
                <w:b/>
                <w:color w:val="000000"/>
                <w:sz w:val="24"/>
                <w:szCs w:val="20"/>
              </w:rPr>
              <w:t>2018</w:t>
            </w:r>
          </w:p>
        </w:tc>
      </w:tr>
    </w:tbl>
    <w:p w:rsidR="00B04545" w:rsidRDefault="00B04545" w:rsidP="00DF2DCE">
      <w:pPr>
        <w:ind w:left="1416"/>
        <w:jc w:val="both"/>
        <w:rPr>
          <w:rFonts w:cstheme="minorHAnsi"/>
          <w:color w:val="0D0D0D" w:themeColor="text1" w:themeTint="F2"/>
          <w:sz w:val="28"/>
          <w:lang w:eastAsia="es-ES"/>
        </w:rPr>
      </w:pPr>
    </w:p>
    <w:p w:rsidR="00B04545" w:rsidRDefault="00B04545" w:rsidP="00DF2DCE">
      <w:pPr>
        <w:ind w:left="1416"/>
        <w:jc w:val="both"/>
        <w:rPr>
          <w:rFonts w:cstheme="minorHAnsi"/>
          <w:color w:val="0D0D0D" w:themeColor="text1" w:themeTint="F2"/>
          <w:sz w:val="28"/>
          <w:lang w:eastAsia="es-ES"/>
        </w:rPr>
      </w:pPr>
    </w:p>
    <w:p w:rsidR="002655EB" w:rsidRDefault="002655EB" w:rsidP="00DF2DCE">
      <w:pPr>
        <w:ind w:left="1416"/>
        <w:jc w:val="both"/>
        <w:rPr>
          <w:rFonts w:cstheme="minorHAnsi"/>
          <w:color w:val="0D0D0D" w:themeColor="text1" w:themeTint="F2"/>
          <w:sz w:val="28"/>
          <w:lang w:eastAsia="es-ES"/>
        </w:rPr>
      </w:pPr>
      <w:r w:rsidRPr="00610782">
        <w:rPr>
          <w:rFonts w:cstheme="minorHAnsi"/>
          <w:color w:val="0D0D0D" w:themeColor="text1" w:themeTint="F2"/>
          <w:sz w:val="28"/>
          <w:lang w:eastAsia="es-ES"/>
        </w:rPr>
        <w:t>En este periodo el Comité de Transparencia se reunió c</w:t>
      </w:r>
      <w:r>
        <w:rPr>
          <w:rFonts w:cstheme="minorHAnsi"/>
          <w:color w:val="0D0D0D" w:themeColor="text1" w:themeTint="F2"/>
          <w:sz w:val="28"/>
          <w:lang w:eastAsia="es-ES"/>
        </w:rPr>
        <w:t xml:space="preserve">on </w:t>
      </w:r>
      <w:r w:rsidR="00741D42">
        <w:rPr>
          <w:rFonts w:cstheme="minorHAnsi"/>
          <w:color w:val="0D0D0D" w:themeColor="text1" w:themeTint="F2"/>
          <w:sz w:val="28"/>
          <w:lang w:eastAsia="es-ES"/>
        </w:rPr>
        <w:t xml:space="preserve">el </w:t>
      </w:r>
      <w:r w:rsidR="00741D42" w:rsidRPr="00610782">
        <w:rPr>
          <w:rFonts w:cstheme="minorHAnsi"/>
          <w:color w:val="0D0D0D" w:themeColor="text1" w:themeTint="F2"/>
          <w:sz w:val="28"/>
          <w:lang w:eastAsia="es-ES"/>
        </w:rPr>
        <w:t>presidente</w:t>
      </w:r>
      <w:r w:rsidRPr="00610782">
        <w:rPr>
          <w:rFonts w:cstheme="minorHAnsi"/>
          <w:color w:val="0D0D0D" w:themeColor="text1" w:themeTint="F2"/>
          <w:sz w:val="28"/>
          <w:lang w:eastAsia="es-ES"/>
        </w:rPr>
        <w:t xml:space="preserve"> del Comité</w:t>
      </w:r>
      <w:r>
        <w:rPr>
          <w:rFonts w:cstheme="minorHAnsi"/>
          <w:color w:val="0D0D0D" w:themeColor="text1" w:themeTint="F2"/>
          <w:sz w:val="28"/>
          <w:lang w:eastAsia="es-ES"/>
        </w:rPr>
        <w:t xml:space="preserve">, El Contralor </w:t>
      </w:r>
      <w:r w:rsidR="00741D42">
        <w:rPr>
          <w:rFonts w:cstheme="minorHAnsi"/>
          <w:color w:val="0D0D0D" w:themeColor="text1" w:themeTint="F2"/>
          <w:sz w:val="28"/>
          <w:lang w:eastAsia="es-ES"/>
        </w:rPr>
        <w:t>Municipal, así</w:t>
      </w:r>
      <w:r>
        <w:rPr>
          <w:rFonts w:cstheme="minorHAnsi"/>
          <w:color w:val="0D0D0D" w:themeColor="text1" w:themeTint="F2"/>
          <w:sz w:val="28"/>
          <w:lang w:eastAsia="es-ES"/>
        </w:rPr>
        <w:t xml:space="preserve"> como el </w:t>
      </w:r>
      <w:r w:rsidR="00741D42">
        <w:rPr>
          <w:rFonts w:cstheme="minorHAnsi"/>
          <w:color w:val="0D0D0D" w:themeColor="text1" w:themeTint="F2"/>
          <w:sz w:val="28"/>
          <w:lang w:eastAsia="es-ES"/>
        </w:rPr>
        <w:t>director</w:t>
      </w:r>
      <w:r w:rsidRPr="00610782">
        <w:rPr>
          <w:rFonts w:cstheme="minorHAnsi"/>
          <w:color w:val="0D0D0D" w:themeColor="text1" w:themeTint="F2"/>
          <w:sz w:val="28"/>
          <w:lang w:eastAsia="es-ES"/>
        </w:rPr>
        <w:t xml:space="preserve"> de </w:t>
      </w:r>
      <w:r>
        <w:rPr>
          <w:rFonts w:cstheme="minorHAnsi"/>
          <w:color w:val="0D0D0D" w:themeColor="text1" w:themeTint="F2"/>
          <w:sz w:val="28"/>
          <w:lang w:eastAsia="es-ES"/>
        </w:rPr>
        <w:t xml:space="preserve">la Unidad de </w:t>
      </w:r>
      <w:r w:rsidRPr="00610782">
        <w:rPr>
          <w:rFonts w:cstheme="minorHAnsi"/>
          <w:color w:val="0D0D0D" w:themeColor="text1" w:themeTint="F2"/>
          <w:sz w:val="28"/>
          <w:lang w:eastAsia="es-ES"/>
        </w:rPr>
        <w:t xml:space="preserve">Transparencia </w:t>
      </w:r>
      <w:r>
        <w:rPr>
          <w:rFonts w:cstheme="minorHAnsi"/>
          <w:color w:val="0D0D0D" w:themeColor="text1" w:themeTint="F2"/>
          <w:sz w:val="28"/>
          <w:lang w:eastAsia="es-ES"/>
        </w:rPr>
        <w:t xml:space="preserve">los días expuestos en el calendario donde se trataron temas de interés en la </w:t>
      </w:r>
      <w:r w:rsidR="00741D42">
        <w:rPr>
          <w:rFonts w:cstheme="minorHAnsi"/>
          <w:color w:val="0D0D0D" w:themeColor="text1" w:themeTint="F2"/>
          <w:sz w:val="28"/>
          <w:lang w:eastAsia="es-ES"/>
        </w:rPr>
        <w:t>unidad,</w:t>
      </w:r>
      <w:r>
        <w:rPr>
          <w:rFonts w:cstheme="minorHAnsi"/>
          <w:color w:val="0D0D0D" w:themeColor="text1" w:themeTint="F2"/>
          <w:sz w:val="28"/>
          <w:lang w:eastAsia="es-ES"/>
        </w:rPr>
        <w:t xml:space="preserve"> así como de las solicitudes de información. De esta misma forma seguimos cumpliendo con lo que indica la Ley</w:t>
      </w:r>
      <w:r w:rsidRPr="00610782">
        <w:rPr>
          <w:rFonts w:cstheme="minorHAnsi"/>
          <w:color w:val="0D0D0D" w:themeColor="text1" w:themeTint="F2"/>
          <w:sz w:val="28"/>
          <w:lang w:eastAsia="es-ES"/>
        </w:rPr>
        <w:t>.</w:t>
      </w:r>
    </w:p>
    <w:p w:rsidR="00B04545" w:rsidRDefault="0008139A" w:rsidP="00DF2DCE">
      <w:pPr>
        <w:ind w:left="708"/>
        <w:jc w:val="both"/>
        <w:rPr>
          <w:rFonts w:ascii="Arial" w:hAnsi="Arial" w:cs="Arial"/>
          <w:b/>
          <w:color w:val="0D0D0D" w:themeColor="text1" w:themeTint="F2"/>
          <w:sz w:val="24"/>
          <w:szCs w:val="24"/>
          <w:lang w:eastAsia="es-ES"/>
        </w:rPr>
      </w:pPr>
      <w:r w:rsidRPr="0008139A">
        <w:rPr>
          <w:rFonts w:ascii="Arial" w:hAnsi="Arial" w:cs="Arial"/>
          <w:b/>
          <w:color w:val="0D0D0D" w:themeColor="text1" w:themeTint="F2"/>
          <w:sz w:val="24"/>
          <w:szCs w:val="24"/>
          <w:lang w:eastAsia="es-ES"/>
        </w:rPr>
        <w:t xml:space="preserve">     </w:t>
      </w:r>
    </w:p>
    <w:p w:rsidR="002655EB" w:rsidRDefault="002655EB" w:rsidP="00DF2DCE">
      <w:pPr>
        <w:ind w:left="708"/>
        <w:jc w:val="both"/>
        <w:rPr>
          <w:rFonts w:ascii="Arial" w:hAnsi="Arial" w:cs="Arial"/>
          <w:b/>
          <w:color w:val="0D0D0D" w:themeColor="text1" w:themeTint="F2"/>
          <w:sz w:val="24"/>
          <w:szCs w:val="24"/>
          <w:lang w:eastAsia="es-ES"/>
        </w:rPr>
      </w:pPr>
      <w:r w:rsidRPr="0008139A">
        <w:rPr>
          <w:rFonts w:ascii="Arial" w:hAnsi="Arial" w:cs="Arial"/>
          <w:b/>
          <w:color w:val="0D0D0D" w:themeColor="text1" w:themeTint="F2"/>
          <w:sz w:val="24"/>
          <w:szCs w:val="24"/>
          <w:lang w:eastAsia="es-ES"/>
        </w:rPr>
        <w:t>5</w:t>
      </w:r>
      <w:r w:rsidR="0032069F">
        <w:rPr>
          <w:rFonts w:ascii="Arial" w:hAnsi="Arial" w:cs="Arial"/>
          <w:b/>
          <w:color w:val="0D0D0D" w:themeColor="text1" w:themeTint="F2"/>
          <w:sz w:val="24"/>
          <w:szCs w:val="24"/>
          <w:lang w:eastAsia="es-ES"/>
        </w:rPr>
        <w:t>.- Capacitación</w:t>
      </w:r>
    </w:p>
    <w:p w:rsidR="00B04545" w:rsidRPr="0008139A" w:rsidRDefault="00B04545" w:rsidP="00DF2DCE">
      <w:pPr>
        <w:ind w:left="708"/>
        <w:jc w:val="both"/>
        <w:rPr>
          <w:rFonts w:ascii="Arial" w:hAnsi="Arial" w:cs="Arial"/>
          <w:b/>
          <w:color w:val="0D0D0D" w:themeColor="text1" w:themeTint="F2"/>
          <w:sz w:val="24"/>
          <w:szCs w:val="24"/>
          <w:lang w:eastAsia="es-ES"/>
        </w:rPr>
      </w:pPr>
    </w:p>
    <w:p w:rsidR="002655EB" w:rsidRPr="00DF2DCE" w:rsidRDefault="002655EB" w:rsidP="00DF2DCE">
      <w:pPr>
        <w:ind w:left="1068"/>
        <w:contextualSpacing/>
        <w:jc w:val="both"/>
        <w:rPr>
          <w:rStyle w:val="Textoennegrita"/>
          <w:rFonts w:ascii="Arial" w:hAnsi="Arial" w:cs="Arial"/>
          <w:b w:val="0"/>
          <w:bCs w:val="0"/>
          <w:color w:val="0D0D0D" w:themeColor="text1" w:themeTint="F2"/>
          <w:sz w:val="24"/>
          <w:szCs w:val="24"/>
          <w:lang w:eastAsia="es-ES"/>
        </w:rPr>
      </w:pPr>
      <w:r w:rsidRPr="0008139A">
        <w:rPr>
          <w:rFonts w:ascii="Arial" w:hAnsi="Arial" w:cs="Arial"/>
          <w:b/>
          <w:color w:val="0D0D0D" w:themeColor="text1" w:themeTint="F2"/>
          <w:sz w:val="24"/>
          <w:szCs w:val="24"/>
          <w:lang w:eastAsia="es-ES"/>
        </w:rPr>
        <w:t xml:space="preserve">Objetivo: </w:t>
      </w:r>
      <w:r w:rsidRPr="0008139A">
        <w:rPr>
          <w:rFonts w:ascii="Arial" w:hAnsi="Arial" w:cs="Arial"/>
          <w:color w:val="0D0D0D" w:themeColor="text1" w:themeTint="F2"/>
          <w:sz w:val="24"/>
          <w:szCs w:val="24"/>
          <w:lang w:eastAsia="es-ES"/>
        </w:rPr>
        <w:t>Tenemos como objetivo capacitar a todo el personal del Ayuntamiento</w:t>
      </w:r>
      <w:r w:rsidR="0008139A">
        <w:rPr>
          <w:rFonts w:ascii="Arial" w:hAnsi="Arial" w:cs="Arial"/>
          <w:color w:val="0D0D0D" w:themeColor="text1" w:themeTint="F2"/>
          <w:sz w:val="24"/>
          <w:szCs w:val="24"/>
          <w:lang w:eastAsia="es-ES"/>
        </w:rPr>
        <w:t xml:space="preserve"> de Tuxcueca</w:t>
      </w:r>
      <w:r w:rsidRPr="0008139A">
        <w:rPr>
          <w:rFonts w:ascii="Arial" w:hAnsi="Arial" w:cs="Arial"/>
          <w:color w:val="0D0D0D" w:themeColor="text1" w:themeTint="F2"/>
          <w:sz w:val="24"/>
          <w:szCs w:val="24"/>
          <w:lang w:eastAsia="es-ES"/>
        </w:rPr>
        <w:t>, para que ellos mismos puedan tener el conocimiento y la cultura de transparentar todo lo que su área le requiera. Así de esa forma poder ingresar al Portal de Transparencia y subir su información.</w:t>
      </w:r>
    </w:p>
    <w:p w:rsidR="002655EB" w:rsidRDefault="002655EB" w:rsidP="00DF2DCE">
      <w:pPr>
        <w:ind w:left="1068"/>
        <w:jc w:val="both"/>
        <w:rPr>
          <w:rFonts w:ascii="Arial" w:hAnsi="Arial" w:cs="Arial"/>
          <w:b/>
          <w:color w:val="0D0D0D" w:themeColor="text1" w:themeTint="F2"/>
          <w:sz w:val="24"/>
          <w:szCs w:val="24"/>
        </w:rPr>
      </w:pPr>
      <w:r w:rsidRPr="0008139A">
        <w:rPr>
          <w:rStyle w:val="Textoennegrita"/>
          <w:rFonts w:ascii="Arial" w:hAnsi="Arial" w:cs="Arial"/>
          <w:b w:val="0"/>
          <w:color w:val="0D0D0D" w:themeColor="text1" w:themeTint="F2"/>
          <w:sz w:val="24"/>
          <w:szCs w:val="24"/>
          <w:shd w:val="clear" w:color="auto" w:fill="FFFFFF"/>
        </w:rPr>
        <w:t>De la misma manera seguimos capacitando a los enlaces de cada área para darle seguimiento a estos nuevos formatos</w:t>
      </w:r>
      <w:r w:rsidRPr="0008139A">
        <w:rPr>
          <w:rFonts w:ascii="Arial" w:hAnsi="Arial" w:cs="Arial"/>
          <w:b/>
          <w:color w:val="0D0D0D" w:themeColor="text1" w:themeTint="F2"/>
          <w:sz w:val="24"/>
          <w:szCs w:val="24"/>
        </w:rPr>
        <w:t>.</w:t>
      </w:r>
    </w:p>
    <w:p w:rsidR="00E36FDB" w:rsidRDefault="00E36FDB" w:rsidP="00DF2DCE">
      <w:pPr>
        <w:ind w:left="1068"/>
        <w:jc w:val="both"/>
        <w:rPr>
          <w:rFonts w:ascii="Arial" w:hAnsi="Arial" w:cs="Arial"/>
          <w:b/>
          <w:color w:val="0D0D0D" w:themeColor="text1" w:themeTint="F2"/>
          <w:sz w:val="24"/>
          <w:szCs w:val="24"/>
        </w:rPr>
      </w:pPr>
      <w:r>
        <w:rPr>
          <w:rFonts w:ascii="Arial" w:hAnsi="Arial" w:cs="Arial"/>
          <w:b/>
          <w:color w:val="0D0D0D" w:themeColor="text1" w:themeTint="F2"/>
          <w:sz w:val="24"/>
          <w:szCs w:val="24"/>
        </w:rPr>
        <w:t>24 de octubre de 2018 Conexión ITEI.</w:t>
      </w:r>
    </w:p>
    <w:p w:rsidR="00E36FDB" w:rsidRDefault="00E36FDB" w:rsidP="00DF2DCE">
      <w:pPr>
        <w:ind w:left="1068"/>
        <w:jc w:val="both"/>
        <w:rPr>
          <w:rFonts w:ascii="Arial" w:hAnsi="Arial" w:cs="Arial"/>
          <w:b/>
          <w:color w:val="0D0D0D" w:themeColor="text1" w:themeTint="F2"/>
          <w:sz w:val="24"/>
          <w:szCs w:val="24"/>
        </w:rPr>
      </w:pPr>
      <w:r w:rsidRPr="00B073B7">
        <w:rPr>
          <w:rFonts w:ascii="Arial" w:hAnsi="Arial" w:cs="Arial"/>
          <w:b/>
          <w:noProof/>
          <w:color w:val="0D0D0D" w:themeColor="text1" w:themeTint="F2"/>
          <w:sz w:val="24"/>
          <w:szCs w:val="24"/>
        </w:rPr>
        <w:drawing>
          <wp:inline distT="0" distB="0" distL="0" distR="0" wp14:anchorId="7B3BEA56" wp14:editId="4499EAD7">
            <wp:extent cx="3293608" cy="2470245"/>
            <wp:effectExtent l="0" t="0" r="2540" b="6350"/>
            <wp:docPr id="9" name="Imagen 9" descr="C:\Users\JUANMANUEL\Desktop\unidad oct dici actv\conexion ITEI 24 de oct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ANMANUEL\Desktop\unidad oct dici actv\conexion ITEI 24 de oct 20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036" cy="247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545" w:rsidRDefault="00B04545" w:rsidP="00DF2DCE">
      <w:pPr>
        <w:ind w:left="1068"/>
        <w:jc w:val="both"/>
        <w:rPr>
          <w:rFonts w:ascii="Arial" w:hAnsi="Arial" w:cs="Arial"/>
          <w:b/>
          <w:color w:val="0D0D0D" w:themeColor="text1" w:themeTint="F2"/>
          <w:sz w:val="24"/>
          <w:szCs w:val="24"/>
        </w:rPr>
      </w:pPr>
    </w:p>
    <w:p w:rsidR="00B04545" w:rsidRDefault="00B04545" w:rsidP="00DF2DCE">
      <w:pPr>
        <w:ind w:left="1068"/>
        <w:jc w:val="both"/>
        <w:rPr>
          <w:rFonts w:ascii="Arial" w:hAnsi="Arial" w:cs="Arial"/>
          <w:b/>
          <w:color w:val="0D0D0D" w:themeColor="text1" w:themeTint="F2"/>
          <w:sz w:val="24"/>
          <w:szCs w:val="24"/>
        </w:rPr>
      </w:pPr>
    </w:p>
    <w:p w:rsidR="00B04545" w:rsidRDefault="00B04545" w:rsidP="00DF2DCE">
      <w:pPr>
        <w:ind w:left="1068"/>
        <w:jc w:val="both"/>
        <w:rPr>
          <w:rFonts w:ascii="Arial" w:hAnsi="Arial" w:cs="Arial"/>
          <w:b/>
          <w:color w:val="0D0D0D" w:themeColor="text1" w:themeTint="F2"/>
          <w:sz w:val="24"/>
          <w:szCs w:val="24"/>
        </w:rPr>
      </w:pPr>
    </w:p>
    <w:p w:rsidR="00E36FDB" w:rsidRDefault="00E36FDB" w:rsidP="00DF2DCE">
      <w:pPr>
        <w:ind w:left="1068"/>
        <w:jc w:val="both"/>
        <w:rPr>
          <w:rFonts w:ascii="Arial" w:hAnsi="Arial" w:cs="Arial"/>
          <w:b/>
          <w:color w:val="0D0D0D" w:themeColor="text1" w:themeTint="F2"/>
          <w:sz w:val="24"/>
          <w:szCs w:val="24"/>
        </w:rPr>
      </w:pPr>
      <w:r>
        <w:rPr>
          <w:rFonts w:ascii="Arial" w:hAnsi="Arial" w:cs="Arial"/>
          <w:b/>
          <w:color w:val="0D0D0D" w:themeColor="text1" w:themeTint="F2"/>
          <w:sz w:val="24"/>
          <w:szCs w:val="24"/>
        </w:rPr>
        <w:t>26 de octubre 2018 Capacitación de Transparencia en Guadalajara impartida por el ITEI.</w:t>
      </w:r>
    </w:p>
    <w:p w:rsidR="00B04545" w:rsidRDefault="00B04545" w:rsidP="00DF2DCE">
      <w:pPr>
        <w:ind w:left="1068"/>
        <w:jc w:val="both"/>
        <w:rPr>
          <w:rFonts w:ascii="Arial" w:hAnsi="Arial" w:cs="Arial"/>
          <w:b/>
          <w:color w:val="0D0D0D" w:themeColor="text1" w:themeTint="F2"/>
          <w:sz w:val="24"/>
          <w:szCs w:val="24"/>
        </w:rPr>
      </w:pPr>
    </w:p>
    <w:p w:rsidR="00F81217" w:rsidRDefault="006257F4" w:rsidP="00F81217">
      <w:pPr>
        <w:ind w:left="1068"/>
        <w:jc w:val="both"/>
        <w:rPr>
          <w:rFonts w:ascii="Arial" w:hAnsi="Arial" w:cs="Arial"/>
          <w:b/>
          <w:color w:val="0D0D0D" w:themeColor="text1" w:themeTint="F2"/>
          <w:sz w:val="24"/>
          <w:szCs w:val="24"/>
        </w:rPr>
      </w:pPr>
      <w:r>
        <w:rPr>
          <w:rFonts w:ascii="Arial" w:hAnsi="Arial" w:cs="Arial"/>
          <w:b/>
          <w:color w:val="0D0D0D" w:themeColor="text1" w:themeTint="F2"/>
          <w:sz w:val="24"/>
          <w:szCs w:val="24"/>
        </w:rPr>
        <w:t>16 al 30 de noviembre. Capacitación a Áreas específicas.</w:t>
      </w:r>
    </w:p>
    <w:p w:rsidR="00B04545" w:rsidRDefault="00B04545" w:rsidP="00F81217">
      <w:pPr>
        <w:ind w:left="1068"/>
        <w:jc w:val="both"/>
        <w:rPr>
          <w:rFonts w:ascii="Arial" w:hAnsi="Arial" w:cs="Arial"/>
          <w:b/>
          <w:color w:val="0D0D0D" w:themeColor="text1" w:themeTint="F2"/>
          <w:sz w:val="24"/>
          <w:szCs w:val="24"/>
        </w:rPr>
      </w:pPr>
    </w:p>
    <w:p w:rsidR="00E36FDB" w:rsidRDefault="00E36FDB" w:rsidP="00F81217">
      <w:pPr>
        <w:ind w:left="1068"/>
        <w:jc w:val="both"/>
        <w:rPr>
          <w:rFonts w:ascii="Arial" w:hAnsi="Arial" w:cs="Arial"/>
          <w:b/>
          <w:color w:val="0D0D0D" w:themeColor="text1" w:themeTint="F2"/>
          <w:sz w:val="24"/>
          <w:szCs w:val="24"/>
        </w:rPr>
      </w:pPr>
      <w:r>
        <w:rPr>
          <w:rFonts w:ascii="Arial" w:hAnsi="Arial" w:cs="Arial"/>
          <w:b/>
          <w:color w:val="0D0D0D" w:themeColor="text1" w:themeTint="F2"/>
          <w:sz w:val="24"/>
          <w:szCs w:val="24"/>
        </w:rPr>
        <w:t>13 de noviembre de 2018, Capacitación a Personal del Ayuntamiento.</w:t>
      </w:r>
    </w:p>
    <w:p w:rsidR="00B04545" w:rsidRDefault="00B04545" w:rsidP="00F81217">
      <w:pPr>
        <w:ind w:left="1068"/>
        <w:jc w:val="both"/>
        <w:rPr>
          <w:rFonts w:ascii="Arial" w:hAnsi="Arial" w:cs="Arial"/>
          <w:b/>
          <w:color w:val="0D0D0D" w:themeColor="text1" w:themeTint="F2"/>
          <w:sz w:val="24"/>
          <w:szCs w:val="24"/>
        </w:rPr>
      </w:pPr>
    </w:p>
    <w:p w:rsidR="00E36FDB" w:rsidRDefault="00E36FDB" w:rsidP="00F81217">
      <w:pPr>
        <w:spacing w:after="0"/>
        <w:ind w:left="1416"/>
        <w:jc w:val="both"/>
        <w:rPr>
          <w:rFonts w:ascii="Arial" w:hAnsi="Arial" w:cs="Arial"/>
          <w:b/>
          <w:color w:val="0D0D0D" w:themeColor="text1" w:themeTint="F2"/>
          <w:sz w:val="24"/>
          <w:szCs w:val="24"/>
        </w:rPr>
      </w:pPr>
      <w:r w:rsidRPr="00B073B7">
        <w:rPr>
          <w:rFonts w:ascii="Arial" w:hAnsi="Arial" w:cs="Arial"/>
          <w:b/>
          <w:noProof/>
          <w:color w:val="0D0D0D" w:themeColor="text1" w:themeTint="F2"/>
          <w:sz w:val="24"/>
          <w:szCs w:val="24"/>
        </w:rPr>
        <w:drawing>
          <wp:inline distT="0" distB="0" distL="0" distR="0" wp14:anchorId="788A7182" wp14:editId="72318AAD">
            <wp:extent cx="3817620" cy="4188910"/>
            <wp:effectExtent l="0" t="0" r="0" b="2540"/>
            <wp:docPr id="10" name="Imagen 10" descr="C:\Users\JUANMANUEL\Desktop\unidad oct dici actv\Primera capacitación  13 de nov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ANMANUEL\Desktop\unidad oct dici actv\Primera capacitación  13 de nov 20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579" cy="4260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7F4" w:rsidRDefault="006257F4" w:rsidP="00DF2DCE">
      <w:pPr>
        <w:spacing w:after="0"/>
        <w:ind w:left="720"/>
        <w:jc w:val="both"/>
        <w:rPr>
          <w:rFonts w:ascii="Arial" w:hAnsi="Arial" w:cs="Arial"/>
          <w:b/>
          <w:color w:val="0D0D0D" w:themeColor="text1" w:themeTint="F2"/>
          <w:sz w:val="24"/>
          <w:szCs w:val="24"/>
        </w:rPr>
      </w:pPr>
    </w:p>
    <w:p w:rsidR="006257F4" w:rsidRDefault="006257F4" w:rsidP="00DF2DCE">
      <w:pPr>
        <w:spacing w:after="0"/>
        <w:ind w:left="720"/>
        <w:jc w:val="both"/>
        <w:rPr>
          <w:rFonts w:ascii="Arial" w:hAnsi="Arial" w:cs="Arial"/>
          <w:b/>
          <w:color w:val="0D0D0D" w:themeColor="text1" w:themeTint="F2"/>
          <w:sz w:val="24"/>
          <w:szCs w:val="24"/>
        </w:rPr>
      </w:pPr>
    </w:p>
    <w:p w:rsidR="00B04545" w:rsidRDefault="00B04545" w:rsidP="00DF2DCE">
      <w:pPr>
        <w:spacing w:after="0"/>
        <w:ind w:left="720"/>
        <w:jc w:val="both"/>
        <w:rPr>
          <w:rFonts w:ascii="Arial" w:hAnsi="Arial" w:cs="Arial"/>
          <w:b/>
          <w:color w:val="0D0D0D" w:themeColor="text1" w:themeTint="F2"/>
          <w:sz w:val="24"/>
          <w:szCs w:val="24"/>
        </w:rPr>
      </w:pPr>
    </w:p>
    <w:p w:rsidR="00B04545" w:rsidRDefault="00B04545" w:rsidP="00DF2DCE">
      <w:pPr>
        <w:spacing w:after="0"/>
        <w:ind w:left="720"/>
        <w:jc w:val="both"/>
        <w:rPr>
          <w:rFonts w:ascii="Arial" w:hAnsi="Arial" w:cs="Arial"/>
          <w:b/>
          <w:color w:val="0D0D0D" w:themeColor="text1" w:themeTint="F2"/>
          <w:sz w:val="24"/>
          <w:szCs w:val="24"/>
        </w:rPr>
      </w:pPr>
    </w:p>
    <w:p w:rsidR="00B04545" w:rsidRDefault="00B04545" w:rsidP="00DF2DCE">
      <w:pPr>
        <w:spacing w:after="0"/>
        <w:ind w:left="720"/>
        <w:jc w:val="both"/>
        <w:rPr>
          <w:rFonts w:ascii="Arial" w:hAnsi="Arial" w:cs="Arial"/>
          <w:b/>
          <w:color w:val="0D0D0D" w:themeColor="text1" w:themeTint="F2"/>
          <w:sz w:val="24"/>
          <w:szCs w:val="24"/>
        </w:rPr>
      </w:pPr>
    </w:p>
    <w:p w:rsidR="00B04545" w:rsidRDefault="00B04545" w:rsidP="00DF2DCE">
      <w:pPr>
        <w:spacing w:after="0"/>
        <w:ind w:left="720"/>
        <w:jc w:val="both"/>
        <w:rPr>
          <w:rFonts w:ascii="Arial" w:hAnsi="Arial" w:cs="Arial"/>
          <w:b/>
          <w:color w:val="0D0D0D" w:themeColor="text1" w:themeTint="F2"/>
          <w:sz w:val="24"/>
          <w:szCs w:val="24"/>
        </w:rPr>
      </w:pPr>
    </w:p>
    <w:p w:rsidR="00B04545" w:rsidRDefault="00B04545" w:rsidP="00DF2DCE">
      <w:pPr>
        <w:spacing w:after="0"/>
        <w:ind w:left="720"/>
        <w:jc w:val="both"/>
        <w:rPr>
          <w:rFonts w:ascii="Arial" w:hAnsi="Arial" w:cs="Arial"/>
          <w:b/>
          <w:color w:val="0D0D0D" w:themeColor="text1" w:themeTint="F2"/>
          <w:sz w:val="24"/>
          <w:szCs w:val="24"/>
        </w:rPr>
      </w:pPr>
    </w:p>
    <w:p w:rsidR="00B04545" w:rsidRDefault="00B04545" w:rsidP="00DF2DCE">
      <w:pPr>
        <w:spacing w:after="0"/>
        <w:ind w:left="720"/>
        <w:jc w:val="both"/>
        <w:rPr>
          <w:rFonts w:ascii="Arial" w:hAnsi="Arial" w:cs="Arial"/>
          <w:b/>
          <w:color w:val="0D0D0D" w:themeColor="text1" w:themeTint="F2"/>
          <w:sz w:val="24"/>
          <w:szCs w:val="24"/>
        </w:rPr>
      </w:pPr>
    </w:p>
    <w:p w:rsidR="00B04545" w:rsidRDefault="00B04545" w:rsidP="00DF2DCE">
      <w:pPr>
        <w:spacing w:after="0"/>
        <w:ind w:left="720"/>
        <w:jc w:val="both"/>
        <w:rPr>
          <w:rFonts w:ascii="Arial" w:hAnsi="Arial" w:cs="Arial"/>
          <w:b/>
          <w:color w:val="0D0D0D" w:themeColor="text1" w:themeTint="F2"/>
          <w:sz w:val="24"/>
          <w:szCs w:val="24"/>
        </w:rPr>
      </w:pPr>
    </w:p>
    <w:p w:rsidR="00E36FDB" w:rsidRDefault="00E36FDB" w:rsidP="00DF2DCE">
      <w:pPr>
        <w:spacing w:after="0"/>
        <w:ind w:left="720"/>
        <w:jc w:val="both"/>
        <w:rPr>
          <w:rFonts w:ascii="Arial" w:hAnsi="Arial" w:cs="Arial"/>
          <w:b/>
          <w:color w:val="0D0D0D" w:themeColor="text1" w:themeTint="F2"/>
          <w:sz w:val="24"/>
          <w:szCs w:val="24"/>
        </w:rPr>
      </w:pPr>
      <w:r>
        <w:rPr>
          <w:rFonts w:ascii="Arial" w:hAnsi="Arial" w:cs="Arial"/>
          <w:b/>
          <w:color w:val="0D0D0D" w:themeColor="text1" w:themeTint="F2"/>
          <w:sz w:val="24"/>
          <w:szCs w:val="24"/>
        </w:rPr>
        <w:t>30 de noviembre, Capacitación a Regidores.</w:t>
      </w:r>
    </w:p>
    <w:p w:rsidR="00C34932" w:rsidRDefault="00C34932" w:rsidP="00DF2DCE">
      <w:pPr>
        <w:spacing w:after="0"/>
        <w:ind w:left="720"/>
        <w:jc w:val="both"/>
        <w:rPr>
          <w:rFonts w:ascii="Arial" w:hAnsi="Arial" w:cs="Arial"/>
          <w:b/>
          <w:color w:val="0D0D0D" w:themeColor="text1" w:themeTint="F2"/>
          <w:sz w:val="24"/>
          <w:szCs w:val="24"/>
        </w:rPr>
      </w:pPr>
      <w:r w:rsidRPr="00C34932">
        <w:rPr>
          <w:rFonts w:ascii="Arial" w:hAnsi="Arial" w:cs="Arial"/>
          <w:b/>
          <w:noProof/>
          <w:color w:val="0D0D0D" w:themeColor="text1" w:themeTint="F2"/>
          <w:sz w:val="24"/>
          <w:szCs w:val="24"/>
        </w:rPr>
        <w:drawing>
          <wp:inline distT="0" distB="0" distL="0" distR="0">
            <wp:extent cx="5612130" cy="3156064"/>
            <wp:effectExtent l="0" t="0" r="7620" b="6350"/>
            <wp:docPr id="11" name="Imagen 11" descr="C:\Users\JUANMANUEL\Desktop\unidad oct dici actv\capacitacion a regidores 1 30nov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ANMANUEL\Desktop\unidad oct dici actv\capacitacion a regidores 1 30nov20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932" w:rsidRDefault="00C34932" w:rsidP="00DF2DCE">
      <w:pPr>
        <w:spacing w:after="0"/>
        <w:ind w:left="720"/>
        <w:jc w:val="both"/>
        <w:rPr>
          <w:rFonts w:ascii="Arial" w:hAnsi="Arial" w:cs="Arial"/>
          <w:b/>
          <w:color w:val="0D0D0D" w:themeColor="text1" w:themeTint="F2"/>
          <w:sz w:val="24"/>
          <w:szCs w:val="24"/>
        </w:rPr>
      </w:pPr>
      <w:r w:rsidRPr="00C34932">
        <w:rPr>
          <w:rFonts w:ascii="Arial" w:hAnsi="Arial" w:cs="Arial"/>
          <w:b/>
          <w:noProof/>
          <w:color w:val="0D0D0D" w:themeColor="text1" w:themeTint="F2"/>
          <w:sz w:val="24"/>
          <w:szCs w:val="24"/>
        </w:rPr>
        <w:drawing>
          <wp:inline distT="0" distB="0" distL="0" distR="0">
            <wp:extent cx="5612130" cy="3156064"/>
            <wp:effectExtent l="0" t="0" r="7620" b="6350"/>
            <wp:docPr id="12" name="Imagen 12" descr="C:\Users\JUANMANUEL\Desktop\unidad oct dici actv\capacitación a regidores 1 ver 2 30 nov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ANMANUEL\Desktop\unidad oct dici actv\capacitación a regidores 1 ver 2 30 nov 20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545" w:rsidRDefault="00B04545" w:rsidP="00DF2DCE">
      <w:pPr>
        <w:ind w:left="720"/>
        <w:jc w:val="both"/>
        <w:rPr>
          <w:rFonts w:ascii="Arial" w:hAnsi="Arial" w:cs="Arial"/>
          <w:b/>
          <w:color w:val="0D0D0D" w:themeColor="text1" w:themeTint="F2"/>
          <w:sz w:val="24"/>
          <w:szCs w:val="24"/>
        </w:rPr>
      </w:pPr>
    </w:p>
    <w:p w:rsidR="00B04545" w:rsidRDefault="00B04545" w:rsidP="00DF2DCE">
      <w:pPr>
        <w:ind w:left="720"/>
        <w:jc w:val="both"/>
        <w:rPr>
          <w:rFonts w:ascii="Arial" w:hAnsi="Arial" w:cs="Arial"/>
          <w:b/>
          <w:color w:val="0D0D0D" w:themeColor="text1" w:themeTint="F2"/>
          <w:sz w:val="24"/>
          <w:szCs w:val="24"/>
        </w:rPr>
      </w:pPr>
    </w:p>
    <w:p w:rsidR="00B04545" w:rsidRDefault="00B04545" w:rsidP="00DF2DCE">
      <w:pPr>
        <w:ind w:left="720"/>
        <w:jc w:val="both"/>
        <w:rPr>
          <w:rFonts w:ascii="Arial" w:hAnsi="Arial" w:cs="Arial"/>
          <w:b/>
          <w:color w:val="0D0D0D" w:themeColor="text1" w:themeTint="F2"/>
          <w:sz w:val="24"/>
          <w:szCs w:val="24"/>
        </w:rPr>
      </w:pPr>
    </w:p>
    <w:p w:rsidR="00B04545" w:rsidRDefault="00B04545" w:rsidP="00DF2DCE">
      <w:pPr>
        <w:ind w:left="720"/>
        <w:jc w:val="both"/>
        <w:rPr>
          <w:rFonts w:ascii="Arial" w:hAnsi="Arial" w:cs="Arial"/>
          <w:b/>
          <w:color w:val="0D0D0D" w:themeColor="text1" w:themeTint="F2"/>
          <w:sz w:val="24"/>
          <w:szCs w:val="24"/>
        </w:rPr>
      </w:pPr>
    </w:p>
    <w:p w:rsidR="00B04545" w:rsidRDefault="00B04545" w:rsidP="00DF2DCE">
      <w:pPr>
        <w:ind w:left="720"/>
        <w:jc w:val="both"/>
        <w:rPr>
          <w:rFonts w:ascii="Arial" w:hAnsi="Arial" w:cs="Arial"/>
          <w:b/>
          <w:color w:val="0D0D0D" w:themeColor="text1" w:themeTint="F2"/>
          <w:sz w:val="24"/>
          <w:szCs w:val="24"/>
        </w:rPr>
      </w:pPr>
    </w:p>
    <w:p w:rsidR="00D548DA" w:rsidRDefault="00D548DA" w:rsidP="00DF2DCE">
      <w:pPr>
        <w:ind w:left="720"/>
        <w:jc w:val="both"/>
        <w:rPr>
          <w:rFonts w:ascii="Arial" w:hAnsi="Arial" w:cs="Arial"/>
          <w:b/>
          <w:color w:val="0D0D0D" w:themeColor="text1" w:themeTint="F2"/>
          <w:sz w:val="24"/>
          <w:szCs w:val="24"/>
        </w:rPr>
      </w:pPr>
      <w:r>
        <w:rPr>
          <w:rFonts w:ascii="Arial" w:hAnsi="Arial" w:cs="Arial"/>
          <w:b/>
          <w:color w:val="0D0D0D" w:themeColor="text1" w:themeTint="F2"/>
          <w:sz w:val="24"/>
          <w:szCs w:val="24"/>
        </w:rPr>
        <w:t>6.- Actividades</w:t>
      </w:r>
      <w:r w:rsidR="007666D2">
        <w:rPr>
          <w:rFonts w:ascii="Arial" w:hAnsi="Arial" w:cs="Arial"/>
          <w:b/>
          <w:color w:val="0D0D0D" w:themeColor="text1" w:themeTint="F2"/>
          <w:sz w:val="24"/>
          <w:szCs w:val="24"/>
        </w:rPr>
        <w:t>.</w:t>
      </w:r>
    </w:p>
    <w:p w:rsidR="00C34932" w:rsidRDefault="00C34932" w:rsidP="00DF2DCE">
      <w:pPr>
        <w:ind w:left="720"/>
        <w:jc w:val="both"/>
        <w:rPr>
          <w:rFonts w:ascii="Arial" w:hAnsi="Arial" w:cs="Arial"/>
          <w:b/>
          <w:color w:val="0D0D0D" w:themeColor="text1" w:themeTint="F2"/>
          <w:sz w:val="24"/>
          <w:szCs w:val="24"/>
        </w:rPr>
      </w:pPr>
    </w:p>
    <w:p w:rsidR="007666D2" w:rsidRDefault="007666D2" w:rsidP="00DF2DCE">
      <w:pPr>
        <w:ind w:left="720"/>
        <w:jc w:val="both"/>
        <w:rPr>
          <w:rFonts w:ascii="Arial" w:hAnsi="Arial" w:cs="Arial"/>
          <w:b/>
          <w:color w:val="0D0D0D" w:themeColor="text1" w:themeTint="F2"/>
          <w:sz w:val="24"/>
          <w:szCs w:val="24"/>
        </w:rPr>
      </w:pPr>
      <w:r>
        <w:rPr>
          <w:rFonts w:ascii="Arial" w:hAnsi="Arial" w:cs="Arial"/>
          <w:b/>
          <w:color w:val="0D0D0D" w:themeColor="text1" w:themeTint="F2"/>
          <w:sz w:val="24"/>
          <w:szCs w:val="24"/>
        </w:rPr>
        <w:t>Octubre a Diciembre. Como Director se emitieron 19 Oficios que no tenía que ver con solicitudes de información.</w:t>
      </w:r>
    </w:p>
    <w:p w:rsidR="006B02A6" w:rsidRDefault="006B02A6" w:rsidP="00DF2DCE">
      <w:pPr>
        <w:ind w:left="720"/>
        <w:jc w:val="both"/>
        <w:rPr>
          <w:rFonts w:ascii="Arial" w:hAnsi="Arial" w:cs="Arial"/>
          <w:b/>
          <w:color w:val="0D0D0D" w:themeColor="text1" w:themeTint="F2"/>
          <w:sz w:val="24"/>
          <w:szCs w:val="24"/>
        </w:rPr>
      </w:pPr>
      <w:r>
        <w:rPr>
          <w:rFonts w:ascii="Arial" w:hAnsi="Arial" w:cs="Arial"/>
          <w:b/>
          <w:color w:val="0D0D0D" w:themeColor="text1" w:themeTint="F2"/>
          <w:sz w:val="24"/>
          <w:szCs w:val="24"/>
        </w:rPr>
        <w:t>Se recib</w:t>
      </w:r>
      <w:r w:rsidR="00542D6B">
        <w:rPr>
          <w:rFonts w:ascii="Arial" w:hAnsi="Arial" w:cs="Arial"/>
          <w:b/>
          <w:color w:val="0D0D0D" w:themeColor="text1" w:themeTint="F2"/>
          <w:sz w:val="24"/>
          <w:szCs w:val="24"/>
        </w:rPr>
        <w:t>ieron 16</w:t>
      </w:r>
      <w:r>
        <w:rPr>
          <w:rFonts w:ascii="Arial" w:hAnsi="Arial" w:cs="Arial"/>
          <w:b/>
          <w:color w:val="0D0D0D" w:themeColor="text1" w:themeTint="F2"/>
          <w:sz w:val="24"/>
          <w:szCs w:val="24"/>
        </w:rPr>
        <w:t xml:space="preserve"> oficios por parte de las demás áreas del Ayuntamiento</w:t>
      </w:r>
      <w:r w:rsidR="00542D6B">
        <w:rPr>
          <w:rFonts w:ascii="Arial" w:hAnsi="Arial" w:cs="Arial"/>
          <w:b/>
          <w:color w:val="0D0D0D" w:themeColor="text1" w:themeTint="F2"/>
          <w:sz w:val="24"/>
          <w:szCs w:val="24"/>
        </w:rPr>
        <w:t>.</w:t>
      </w:r>
    </w:p>
    <w:p w:rsidR="005B4904" w:rsidRDefault="00E36FDB" w:rsidP="00DF2DCE">
      <w:pPr>
        <w:ind w:left="720"/>
        <w:jc w:val="both"/>
        <w:rPr>
          <w:rFonts w:ascii="Arial" w:hAnsi="Arial" w:cs="Arial"/>
          <w:b/>
          <w:color w:val="0D0D0D" w:themeColor="text1" w:themeTint="F2"/>
          <w:sz w:val="24"/>
          <w:szCs w:val="24"/>
        </w:rPr>
      </w:pPr>
      <w:r>
        <w:rPr>
          <w:rFonts w:ascii="Arial" w:hAnsi="Arial" w:cs="Arial"/>
          <w:b/>
          <w:color w:val="0D0D0D" w:themeColor="text1" w:themeTint="F2"/>
          <w:sz w:val="24"/>
          <w:szCs w:val="24"/>
        </w:rPr>
        <w:t>0</w:t>
      </w:r>
      <w:r w:rsidR="005B4904">
        <w:rPr>
          <w:rFonts w:ascii="Arial" w:hAnsi="Arial" w:cs="Arial"/>
          <w:b/>
          <w:color w:val="0D0D0D" w:themeColor="text1" w:themeTint="F2"/>
          <w:sz w:val="24"/>
          <w:szCs w:val="24"/>
        </w:rPr>
        <w:t>1 de octubre. Acto de Entrega a Recepción.</w:t>
      </w:r>
    </w:p>
    <w:p w:rsidR="005B4904" w:rsidRDefault="00E36FDB" w:rsidP="00DF2DCE">
      <w:pPr>
        <w:ind w:left="720"/>
        <w:jc w:val="both"/>
        <w:rPr>
          <w:rFonts w:ascii="Arial" w:hAnsi="Arial" w:cs="Arial"/>
          <w:b/>
          <w:color w:val="0D0D0D" w:themeColor="text1" w:themeTint="F2"/>
          <w:sz w:val="24"/>
          <w:szCs w:val="24"/>
        </w:rPr>
      </w:pPr>
      <w:r>
        <w:rPr>
          <w:rFonts w:ascii="Arial" w:hAnsi="Arial" w:cs="Arial"/>
          <w:b/>
          <w:color w:val="0D0D0D" w:themeColor="text1" w:themeTint="F2"/>
          <w:sz w:val="24"/>
          <w:szCs w:val="24"/>
        </w:rPr>
        <w:t>0</w:t>
      </w:r>
      <w:r w:rsidR="005B4904">
        <w:rPr>
          <w:rFonts w:ascii="Arial" w:hAnsi="Arial" w:cs="Arial"/>
          <w:b/>
          <w:color w:val="0D0D0D" w:themeColor="text1" w:themeTint="F2"/>
          <w:sz w:val="24"/>
          <w:szCs w:val="24"/>
        </w:rPr>
        <w:t>2 de octubre, Colaboración en los nu</w:t>
      </w:r>
      <w:r w:rsidR="003A2C0A">
        <w:rPr>
          <w:rFonts w:ascii="Arial" w:hAnsi="Arial" w:cs="Arial"/>
          <w:b/>
          <w:color w:val="0D0D0D" w:themeColor="text1" w:themeTint="F2"/>
          <w:sz w:val="24"/>
          <w:szCs w:val="24"/>
        </w:rPr>
        <w:t>evos diseños de logo y membretes para la administración 2018-2021.</w:t>
      </w:r>
    </w:p>
    <w:p w:rsidR="000074AA" w:rsidRDefault="000074AA" w:rsidP="00DF2DCE">
      <w:pPr>
        <w:ind w:left="720"/>
        <w:jc w:val="both"/>
        <w:rPr>
          <w:rFonts w:ascii="Arial" w:hAnsi="Arial" w:cs="Arial"/>
          <w:b/>
          <w:color w:val="0D0D0D" w:themeColor="text1" w:themeTint="F2"/>
          <w:sz w:val="24"/>
          <w:szCs w:val="24"/>
        </w:rPr>
      </w:pPr>
      <w:r>
        <w:rPr>
          <w:rFonts w:ascii="Arial" w:hAnsi="Arial" w:cs="Arial"/>
          <w:b/>
          <w:color w:val="0D0D0D" w:themeColor="text1" w:themeTint="F2"/>
          <w:sz w:val="24"/>
          <w:szCs w:val="24"/>
        </w:rPr>
        <w:t>22 de Octubre se remitió el Informe al Lic. Francisco Javier Díaz Barrera de cómo fue que se recibió la Unidad de Transparencia.</w:t>
      </w:r>
    </w:p>
    <w:p w:rsidR="00B073B7" w:rsidRDefault="00B073B7" w:rsidP="00DF2DCE">
      <w:pPr>
        <w:ind w:left="720"/>
        <w:jc w:val="both"/>
        <w:rPr>
          <w:rFonts w:ascii="Arial" w:hAnsi="Arial" w:cs="Arial"/>
          <w:b/>
          <w:color w:val="0D0D0D" w:themeColor="text1" w:themeTint="F2"/>
          <w:sz w:val="24"/>
          <w:szCs w:val="24"/>
        </w:rPr>
      </w:pPr>
    </w:p>
    <w:p w:rsidR="005B4904" w:rsidRDefault="005B4904" w:rsidP="00DF2DCE">
      <w:pPr>
        <w:ind w:left="720"/>
        <w:jc w:val="both"/>
        <w:rPr>
          <w:rFonts w:ascii="Arial" w:hAnsi="Arial" w:cs="Arial"/>
          <w:b/>
          <w:color w:val="0D0D0D" w:themeColor="text1" w:themeTint="F2"/>
          <w:sz w:val="24"/>
          <w:szCs w:val="24"/>
        </w:rPr>
      </w:pPr>
      <w:r>
        <w:rPr>
          <w:rFonts w:ascii="Arial" w:hAnsi="Arial" w:cs="Arial"/>
          <w:b/>
          <w:color w:val="0D0D0D" w:themeColor="text1" w:themeTint="F2"/>
          <w:sz w:val="24"/>
          <w:szCs w:val="24"/>
        </w:rPr>
        <w:t>9 de noviembre. Se tuvo una Reunión en el Casino Ejidal con motivo para el Plan de trabajo de la Administración 2018-2021.</w:t>
      </w:r>
    </w:p>
    <w:p w:rsidR="00B073B7" w:rsidRDefault="005B4904" w:rsidP="00DF2DCE">
      <w:pPr>
        <w:spacing w:after="0"/>
        <w:ind w:left="360"/>
        <w:jc w:val="both"/>
        <w:rPr>
          <w:rFonts w:ascii="Arial" w:hAnsi="Arial" w:cs="Arial"/>
          <w:b/>
          <w:color w:val="0D0D0D" w:themeColor="text1" w:themeTint="F2"/>
          <w:sz w:val="24"/>
          <w:szCs w:val="24"/>
        </w:rPr>
      </w:pPr>
      <w:r>
        <w:rPr>
          <w:rFonts w:ascii="Arial" w:hAnsi="Arial" w:cs="Arial"/>
          <w:b/>
          <w:color w:val="0D0D0D" w:themeColor="text1" w:themeTint="F2"/>
          <w:sz w:val="24"/>
          <w:szCs w:val="24"/>
        </w:rPr>
        <w:t xml:space="preserve">    </w:t>
      </w:r>
    </w:p>
    <w:p w:rsidR="005B4904" w:rsidRDefault="005B4904" w:rsidP="00DF2DCE">
      <w:pPr>
        <w:spacing w:after="0"/>
        <w:ind w:left="360"/>
        <w:jc w:val="both"/>
        <w:rPr>
          <w:rFonts w:ascii="Arial" w:hAnsi="Arial" w:cs="Arial"/>
          <w:b/>
          <w:color w:val="0D0D0D" w:themeColor="text1" w:themeTint="F2"/>
          <w:sz w:val="24"/>
          <w:szCs w:val="24"/>
        </w:rPr>
      </w:pPr>
    </w:p>
    <w:p w:rsidR="005B4904" w:rsidRDefault="005B4904" w:rsidP="00DF2DCE">
      <w:pPr>
        <w:spacing w:after="0"/>
        <w:ind w:left="720"/>
        <w:jc w:val="both"/>
        <w:rPr>
          <w:rFonts w:ascii="Arial" w:hAnsi="Arial" w:cs="Arial"/>
          <w:b/>
          <w:color w:val="0D0D0D" w:themeColor="text1" w:themeTint="F2"/>
          <w:sz w:val="24"/>
          <w:szCs w:val="24"/>
        </w:rPr>
      </w:pPr>
      <w:r>
        <w:rPr>
          <w:rFonts w:ascii="Arial" w:hAnsi="Arial" w:cs="Arial"/>
          <w:b/>
          <w:color w:val="0D0D0D" w:themeColor="text1" w:themeTint="F2"/>
          <w:sz w:val="24"/>
          <w:szCs w:val="24"/>
        </w:rPr>
        <w:t>20 de noviembre Participación y Colaboración en los Desfiles de Tuxcueca y San Luis Soyatlán.</w:t>
      </w:r>
    </w:p>
    <w:p w:rsidR="00E36FDB" w:rsidRDefault="00E36FDB" w:rsidP="00DF2DCE">
      <w:pPr>
        <w:spacing w:after="0"/>
        <w:ind w:left="360"/>
        <w:jc w:val="both"/>
        <w:rPr>
          <w:rFonts w:ascii="Arial" w:hAnsi="Arial" w:cs="Arial"/>
          <w:b/>
          <w:color w:val="0D0D0D" w:themeColor="text1" w:themeTint="F2"/>
          <w:sz w:val="24"/>
          <w:szCs w:val="24"/>
        </w:rPr>
      </w:pPr>
      <w:r>
        <w:rPr>
          <w:rFonts w:ascii="Arial" w:hAnsi="Arial" w:cs="Arial"/>
          <w:b/>
          <w:color w:val="0D0D0D" w:themeColor="text1" w:themeTint="F2"/>
          <w:sz w:val="24"/>
          <w:szCs w:val="24"/>
        </w:rPr>
        <w:t xml:space="preserve">     </w:t>
      </w:r>
    </w:p>
    <w:p w:rsidR="00B073B7" w:rsidRDefault="00E36FDB" w:rsidP="00DF2DCE">
      <w:pPr>
        <w:spacing w:after="0"/>
        <w:ind w:left="720"/>
        <w:jc w:val="both"/>
        <w:rPr>
          <w:rFonts w:ascii="Arial" w:hAnsi="Arial" w:cs="Arial"/>
          <w:b/>
          <w:color w:val="0D0D0D" w:themeColor="text1" w:themeTint="F2"/>
          <w:sz w:val="24"/>
          <w:szCs w:val="24"/>
        </w:rPr>
      </w:pPr>
      <w:r>
        <w:rPr>
          <w:rFonts w:ascii="Arial" w:hAnsi="Arial" w:cs="Arial"/>
          <w:b/>
          <w:color w:val="0D0D0D" w:themeColor="text1" w:themeTint="F2"/>
          <w:sz w:val="24"/>
          <w:szCs w:val="24"/>
        </w:rPr>
        <w:t xml:space="preserve">30 de noviembre </w:t>
      </w:r>
      <w:r w:rsidR="00B630A1">
        <w:rPr>
          <w:rFonts w:ascii="Arial" w:hAnsi="Arial" w:cs="Arial"/>
          <w:b/>
          <w:color w:val="0D0D0D" w:themeColor="text1" w:themeTint="F2"/>
          <w:sz w:val="24"/>
          <w:szCs w:val="24"/>
        </w:rPr>
        <w:t>se presentó la declaración Patrimonial al Órgano de Control Interno.</w:t>
      </w:r>
    </w:p>
    <w:p w:rsidR="00C34932" w:rsidRDefault="00C34932" w:rsidP="00DF2DCE">
      <w:pPr>
        <w:spacing w:after="0"/>
        <w:ind w:left="720"/>
        <w:jc w:val="both"/>
        <w:rPr>
          <w:rFonts w:ascii="Arial" w:hAnsi="Arial" w:cs="Arial"/>
          <w:b/>
          <w:color w:val="0D0D0D" w:themeColor="text1" w:themeTint="F2"/>
          <w:sz w:val="24"/>
          <w:szCs w:val="24"/>
        </w:rPr>
      </w:pPr>
    </w:p>
    <w:p w:rsidR="00C34932" w:rsidRDefault="00C34932" w:rsidP="00DF2DCE">
      <w:pPr>
        <w:spacing w:after="0"/>
        <w:ind w:left="720"/>
        <w:jc w:val="both"/>
        <w:rPr>
          <w:rFonts w:ascii="Arial" w:hAnsi="Arial" w:cs="Arial"/>
          <w:b/>
          <w:color w:val="0D0D0D" w:themeColor="text1" w:themeTint="F2"/>
          <w:sz w:val="24"/>
          <w:szCs w:val="24"/>
        </w:rPr>
      </w:pPr>
      <w:r>
        <w:rPr>
          <w:rFonts w:ascii="Arial" w:hAnsi="Arial" w:cs="Arial"/>
          <w:b/>
          <w:color w:val="0D0D0D" w:themeColor="text1" w:themeTint="F2"/>
          <w:sz w:val="24"/>
          <w:szCs w:val="24"/>
        </w:rPr>
        <w:t xml:space="preserve">04 de Diciembre se acudió a Guadalajara para enviar mediante paquetería la información y oficios requeridos para recuperar el dominio: tuxcueca.gob.mx </w:t>
      </w:r>
      <w:r>
        <w:rPr>
          <w:rFonts w:ascii="Arial" w:hAnsi="Arial" w:cs="Arial"/>
          <w:b/>
          <w:color w:val="0D0D0D" w:themeColor="text1" w:themeTint="F2"/>
          <w:sz w:val="24"/>
          <w:szCs w:val="24"/>
        </w:rPr>
        <w:tab/>
      </w:r>
    </w:p>
    <w:p w:rsidR="00763B51" w:rsidRDefault="00763B51" w:rsidP="00DF2DCE">
      <w:pPr>
        <w:spacing w:after="0"/>
        <w:ind w:left="720"/>
        <w:jc w:val="both"/>
        <w:rPr>
          <w:rFonts w:ascii="Arial" w:hAnsi="Arial" w:cs="Arial"/>
          <w:b/>
          <w:color w:val="0D0D0D" w:themeColor="text1" w:themeTint="F2"/>
          <w:sz w:val="24"/>
          <w:szCs w:val="24"/>
        </w:rPr>
      </w:pPr>
    </w:p>
    <w:p w:rsidR="00763B51" w:rsidRDefault="00763B51" w:rsidP="00DF2DCE">
      <w:pPr>
        <w:spacing w:after="0"/>
        <w:ind w:left="720"/>
        <w:jc w:val="both"/>
        <w:rPr>
          <w:rFonts w:ascii="Arial" w:hAnsi="Arial" w:cs="Arial"/>
          <w:b/>
          <w:color w:val="0D0D0D" w:themeColor="text1" w:themeTint="F2"/>
          <w:sz w:val="24"/>
          <w:szCs w:val="24"/>
        </w:rPr>
      </w:pPr>
      <w:r>
        <w:rPr>
          <w:rFonts w:ascii="Arial" w:hAnsi="Arial" w:cs="Arial"/>
          <w:b/>
          <w:color w:val="0D0D0D" w:themeColor="text1" w:themeTint="F2"/>
          <w:sz w:val="24"/>
          <w:szCs w:val="24"/>
        </w:rPr>
        <w:t xml:space="preserve">10 de </w:t>
      </w:r>
      <w:r w:rsidR="00741D42">
        <w:rPr>
          <w:rFonts w:ascii="Arial" w:hAnsi="Arial" w:cs="Arial"/>
          <w:b/>
          <w:color w:val="0D0D0D" w:themeColor="text1" w:themeTint="F2"/>
          <w:sz w:val="24"/>
          <w:szCs w:val="24"/>
        </w:rPr>
        <w:t>diciembre</w:t>
      </w:r>
      <w:r>
        <w:rPr>
          <w:rFonts w:ascii="Arial" w:hAnsi="Arial" w:cs="Arial"/>
          <w:b/>
          <w:color w:val="0D0D0D" w:themeColor="text1" w:themeTint="F2"/>
          <w:sz w:val="24"/>
          <w:szCs w:val="24"/>
        </w:rPr>
        <w:t xml:space="preserve"> asistencia en Casino ejidal </w:t>
      </w:r>
      <w:r w:rsidR="00794161">
        <w:rPr>
          <w:rFonts w:ascii="Arial" w:hAnsi="Arial" w:cs="Arial"/>
          <w:b/>
          <w:color w:val="0D0D0D" w:themeColor="text1" w:themeTint="F2"/>
          <w:sz w:val="24"/>
          <w:szCs w:val="24"/>
        </w:rPr>
        <w:t xml:space="preserve">como invitado </w:t>
      </w:r>
      <w:r>
        <w:rPr>
          <w:rFonts w:ascii="Arial" w:hAnsi="Arial" w:cs="Arial"/>
          <w:b/>
          <w:color w:val="0D0D0D" w:themeColor="text1" w:themeTint="F2"/>
          <w:sz w:val="24"/>
          <w:szCs w:val="24"/>
        </w:rPr>
        <w:t>para conformar el Consejo Municipal para el Desarrollo Rural Sustentable de Tuxcueca Jalisco.</w:t>
      </w:r>
    </w:p>
    <w:p w:rsidR="00763B51" w:rsidRDefault="00763B51" w:rsidP="00E36FDB">
      <w:pPr>
        <w:spacing w:after="0"/>
        <w:ind w:left="360"/>
        <w:jc w:val="both"/>
        <w:rPr>
          <w:rFonts w:ascii="Arial" w:hAnsi="Arial" w:cs="Arial"/>
          <w:b/>
          <w:color w:val="0D0D0D" w:themeColor="text1" w:themeTint="F2"/>
          <w:sz w:val="24"/>
          <w:szCs w:val="24"/>
        </w:rPr>
      </w:pPr>
    </w:p>
    <w:p w:rsidR="007666D2" w:rsidRDefault="007666D2" w:rsidP="00E36FDB">
      <w:pPr>
        <w:spacing w:after="0"/>
        <w:ind w:left="360"/>
        <w:jc w:val="both"/>
        <w:rPr>
          <w:rFonts w:ascii="Arial" w:hAnsi="Arial" w:cs="Arial"/>
          <w:b/>
          <w:color w:val="0D0D0D" w:themeColor="text1" w:themeTint="F2"/>
          <w:sz w:val="24"/>
          <w:szCs w:val="24"/>
        </w:rPr>
      </w:pPr>
    </w:p>
    <w:p w:rsidR="00B073B7" w:rsidRDefault="00B073B7" w:rsidP="00E36FDB">
      <w:pPr>
        <w:spacing w:after="0"/>
        <w:ind w:left="1068"/>
        <w:jc w:val="both"/>
        <w:rPr>
          <w:rFonts w:ascii="Arial" w:hAnsi="Arial" w:cs="Arial"/>
          <w:b/>
          <w:color w:val="0D0D0D" w:themeColor="text1" w:themeTint="F2"/>
          <w:sz w:val="24"/>
          <w:szCs w:val="24"/>
        </w:rPr>
      </w:pPr>
    </w:p>
    <w:sectPr w:rsidR="00B073B7" w:rsidSect="00F43DDE">
      <w:headerReference w:type="default" r:id="rId22"/>
      <w:footerReference w:type="default" r:id="rId23"/>
      <w:pgSz w:w="12240" w:h="15840" w:code="1"/>
      <w:pgMar w:top="1134" w:right="1701" w:bottom="992" w:left="255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6306" w:rsidRDefault="008F6306" w:rsidP="007B4E2A">
      <w:pPr>
        <w:spacing w:after="0" w:line="240" w:lineRule="auto"/>
      </w:pPr>
      <w:r>
        <w:separator/>
      </w:r>
    </w:p>
  </w:endnote>
  <w:endnote w:type="continuationSeparator" w:id="0">
    <w:p w:rsidR="008F6306" w:rsidRDefault="008F6306" w:rsidP="007B4E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DDE" w:rsidRDefault="00F43DDE">
    <w:pPr>
      <w:tabs>
        <w:tab w:val="center" w:pos="4550"/>
        <w:tab w:val="left" w:pos="5818"/>
      </w:tabs>
      <w:ind w:right="260"/>
      <w:jc w:val="right"/>
      <w:rPr>
        <w:color w:val="0F243E" w:themeColor="text2" w:themeShade="80"/>
        <w:sz w:val="24"/>
        <w:szCs w:val="24"/>
      </w:rPr>
    </w:pPr>
    <w:r>
      <w:rPr>
        <w:color w:val="548DD4" w:themeColor="text2" w:themeTint="99"/>
        <w:spacing w:val="60"/>
        <w:sz w:val="24"/>
        <w:szCs w:val="24"/>
        <w:lang w:val="es-ES"/>
      </w:rPr>
      <w:t>Página</w:t>
    </w:r>
    <w:r>
      <w:rPr>
        <w:color w:val="548DD4" w:themeColor="text2" w:themeTint="99"/>
        <w:sz w:val="24"/>
        <w:szCs w:val="24"/>
        <w:lang w:val="es-ES"/>
      </w:rPr>
      <w:t xml:space="preserve"> </w:t>
    </w:r>
    <w:r>
      <w:rPr>
        <w:color w:val="17365D" w:themeColor="text2" w:themeShade="BF"/>
        <w:sz w:val="24"/>
        <w:szCs w:val="24"/>
      </w:rPr>
      <w:fldChar w:fldCharType="begin"/>
    </w:r>
    <w:r>
      <w:rPr>
        <w:color w:val="17365D" w:themeColor="text2" w:themeShade="BF"/>
        <w:sz w:val="24"/>
        <w:szCs w:val="24"/>
      </w:rPr>
      <w:instrText>PAGE   \* MERGEFORMAT</w:instrText>
    </w:r>
    <w:r>
      <w:rPr>
        <w:color w:val="17365D" w:themeColor="text2" w:themeShade="BF"/>
        <w:sz w:val="24"/>
        <w:szCs w:val="24"/>
      </w:rPr>
      <w:fldChar w:fldCharType="separate"/>
    </w:r>
    <w:r w:rsidR="0032173D" w:rsidRPr="0032173D">
      <w:rPr>
        <w:noProof/>
        <w:color w:val="17365D" w:themeColor="text2" w:themeShade="BF"/>
        <w:sz w:val="24"/>
        <w:szCs w:val="24"/>
        <w:lang w:val="es-ES"/>
      </w:rPr>
      <w:t>13</w:t>
    </w:r>
    <w:r>
      <w:rPr>
        <w:color w:val="17365D" w:themeColor="text2" w:themeShade="BF"/>
        <w:sz w:val="24"/>
        <w:szCs w:val="24"/>
      </w:rPr>
      <w:fldChar w:fldCharType="end"/>
    </w:r>
    <w:r>
      <w:rPr>
        <w:color w:val="17365D" w:themeColor="text2" w:themeShade="BF"/>
        <w:sz w:val="24"/>
        <w:szCs w:val="24"/>
        <w:lang w:val="es-ES"/>
      </w:rPr>
      <w:t xml:space="preserve"> | </w:t>
    </w:r>
    <w:r>
      <w:rPr>
        <w:color w:val="17365D" w:themeColor="text2" w:themeShade="BF"/>
        <w:sz w:val="24"/>
        <w:szCs w:val="24"/>
      </w:rPr>
      <w:fldChar w:fldCharType="begin"/>
    </w:r>
    <w:r>
      <w:rPr>
        <w:color w:val="17365D" w:themeColor="text2" w:themeShade="BF"/>
        <w:sz w:val="24"/>
        <w:szCs w:val="24"/>
      </w:rPr>
      <w:instrText>NUMPAGES  \* Arabic  \* MERGEFORMAT</w:instrText>
    </w:r>
    <w:r>
      <w:rPr>
        <w:color w:val="17365D" w:themeColor="text2" w:themeShade="BF"/>
        <w:sz w:val="24"/>
        <w:szCs w:val="24"/>
      </w:rPr>
      <w:fldChar w:fldCharType="separate"/>
    </w:r>
    <w:r w:rsidR="0032173D" w:rsidRPr="0032173D">
      <w:rPr>
        <w:noProof/>
        <w:color w:val="17365D" w:themeColor="text2" w:themeShade="BF"/>
        <w:sz w:val="24"/>
        <w:szCs w:val="24"/>
        <w:lang w:val="es-ES"/>
      </w:rPr>
      <w:t>15</w:t>
    </w:r>
    <w:r>
      <w:rPr>
        <w:color w:val="17365D" w:themeColor="text2" w:themeShade="BF"/>
        <w:sz w:val="24"/>
        <w:szCs w:val="24"/>
      </w:rPr>
      <w:fldChar w:fldCharType="end"/>
    </w:r>
  </w:p>
  <w:p w:rsidR="00F43DDE" w:rsidRDefault="00F43DD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6306" w:rsidRDefault="008F6306" w:rsidP="007B4E2A">
      <w:pPr>
        <w:spacing w:after="0" w:line="240" w:lineRule="auto"/>
      </w:pPr>
      <w:r>
        <w:separator/>
      </w:r>
    </w:p>
  </w:footnote>
  <w:footnote w:type="continuationSeparator" w:id="0">
    <w:p w:rsidR="008F6306" w:rsidRDefault="008F6306" w:rsidP="007B4E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DDE" w:rsidRDefault="00AC219F">
    <w:pPr>
      <w:pStyle w:val="Encabezado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-1628140</wp:posOffset>
          </wp:positionH>
          <wp:positionV relativeFrom="paragraph">
            <wp:posOffset>-434975</wp:posOffset>
          </wp:positionV>
          <wp:extent cx="7772400" cy="10059258"/>
          <wp:effectExtent l="0" t="0" r="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ara Avis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7776" cy="100662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3DDE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3446780</wp:posOffset>
          </wp:positionH>
          <wp:positionV relativeFrom="paragraph">
            <wp:posOffset>-274320</wp:posOffset>
          </wp:positionV>
          <wp:extent cx="2267585" cy="791256"/>
          <wp:effectExtent l="0" t="0" r="0" b="889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 Oficina de Transparencia Contorn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7585" cy="7912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43DDE" w:rsidRDefault="00F43DD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A43C3B"/>
    <w:multiLevelType w:val="hybridMultilevel"/>
    <w:tmpl w:val="73D4FDE4"/>
    <w:lvl w:ilvl="0" w:tplc="080A000D">
      <w:start w:val="1"/>
      <w:numFmt w:val="bullet"/>
      <w:lvlText w:val=""/>
      <w:lvlJc w:val="left"/>
      <w:pPr>
        <w:ind w:left="1996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" w15:restartNumberingAfterBreak="0">
    <w:nsid w:val="0DFE7010"/>
    <w:multiLevelType w:val="hybridMultilevel"/>
    <w:tmpl w:val="33024E4C"/>
    <w:lvl w:ilvl="0" w:tplc="B3381B86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356" w:hanging="360"/>
      </w:pPr>
    </w:lvl>
    <w:lvl w:ilvl="2" w:tplc="080A001B" w:tentative="1">
      <w:start w:val="1"/>
      <w:numFmt w:val="lowerRoman"/>
      <w:lvlText w:val="%3."/>
      <w:lvlJc w:val="right"/>
      <w:pPr>
        <w:ind w:left="3076" w:hanging="180"/>
      </w:pPr>
    </w:lvl>
    <w:lvl w:ilvl="3" w:tplc="080A000F" w:tentative="1">
      <w:start w:val="1"/>
      <w:numFmt w:val="decimal"/>
      <w:lvlText w:val="%4."/>
      <w:lvlJc w:val="left"/>
      <w:pPr>
        <w:ind w:left="3796" w:hanging="360"/>
      </w:pPr>
    </w:lvl>
    <w:lvl w:ilvl="4" w:tplc="080A0019" w:tentative="1">
      <w:start w:val="1"/>
      <w:numFmt w:val="lowerLetter"/>
      <w:lvlText w:val="%5."/>
      <w:lvlJc w:val="left"/>
      <w:pPr>
        <w:ind w:left="4516" w:hanging="360"/>
      </w:pPr>
    </w:lvl>
    <w:lvl w:ilvl="5" w:tplc="080A001B" w:tentative="1">
      <w:start w:val="1"/>
      <w:numFmt w:val="lowerRoman"/>
      <w:lvlText w:val="%6."/>
      <w:lvlJc w:val="right"/>
      <w:pPr>
        <w:ind w:left="5236" w:hanging="180"/>
      </w:pPr>
    </w:lvl>
    <w:lvl w:ilvl="6" w:tplc="080A000F" w:tentative="1">
      <w:start w:val="1"/>
      <w:numFmt w:val="decimal"/>
      <w:lvlText w:val="%7."/>
      <w:lvlJc w:val="left"/>
      <w:pPr>
        <w:ind w:left="5956" w:hanging="360"/>
      </w:pPr>
    </w:lvl>
    <w:lvl w:ilvl="7" w:tplc="080A0019" w:tentative="1">
      <w:start w:val="1"/>
      <w:numFmt w:val="lowerLetter"/>
      <w:lvlText w:val="%8."/>
      <w:lvlJc w:val="left"/>
      <w:pPr>
        <w:ind w:left="6676" w:hanging="360"/>
      </w:pPr>
    </w:lvl>
    <w:lvl w:ilvl="8" w:tplc="08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" w15:restartNumberingAfterBreak="0">
    <w:nsid w:val="15C97396"/>
    <w:multiLevelType w:val="hybridMultilevel"/>
    <w:tmpl w:val="7FDA4D34"/>
    <w:lvl w:ilvl="0" w:tplc="0016CB2A">
      <w:start w:val="5"/>
      <w:numFmt w:val="lowerLetter"/>
      <w:lvlText w:val="%1)"/>
      <w:lvlJc w:val="left"/>
      <w:pPr>
        <w:ind w:left="2775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495" w:hanging="360"/>
      </w:pPr>
    </w:lvl>
    <w:lvl w:ilvl="2" w:tplc="080A001B" w:tentative="1">
      <w:start w:val="1"/>
      <w:numFmt w:val="lowerRoman"/>
      <w:lvlText w:val="%3."/>
      <w:lvlJc w:val="right"/>
      <w:pPr>
        <w:ind w:left="4215" w:hanging="180"/>
      </w:pPr>
    </w:lvl>
    <w:lvl w:ilvl="3" w:tplc="080A000F" w:tentative="1">
      <w:start w:val="1"/>
      <w:numFmt w:val="decimal"/>
      <w:lvlText w:val="%4."/>
      <w:lvlJc w:val="left"/>
      <w:pPr>
        <w:ind w:left="4935" w:hanging="360"/>
      </w:pPr>
    </w:lvl>
    <w:lvl w:ilvl="4" w:tplc="080A0019" w:tentative="1">
      <w:start w:val="1"/>
      <w:numFmt w:val="lowerLetter"/>
      <w:lvlText w:val="%5."/>
      <w:lvlJc w:val="left"/>
      <w:pPr>
        <w:ind w:left="5655" w:hanging="360"/>
      </w:pPr>
    </w:lvl>
    <w:lvl w:ilvl="5" w:tplc="080A001B" w:tentative="1">
      <w:start w:val="1"/>
      <w:numFmt w:val="lowerRoman"/>
      <w:lvlText w:val="%6."/>
      <w:lvlJc w:val="right"/>
      <w:pPr>
        <w:ind w:left="6375" w:hanging="180"/>
      </w:pPr>
    </w:lvl>
    <w:lvl w:ilvl="6" w:tplc="080A000F" w:tentative="1">
      <w:start w:val="1"/>
      <w:numFmt w:val="decimal"/>
      <w:lvlText w:val="%7."/>
      <w:lvlJc w:val="left"/>
      <w:pPr>
        <w:ind w:left="7095" w:hanging="360"/>
      </w:pPr>
    </w:lvl>
    <w:lvl w:ilvl="7" w:tplc="080A0019" w:tentative="1">
      <w:start w:val="1"/>
      <w:numFmt w:val="lowerLetter"/>
      <w:lvlText w:val="%8."/>
      <w:lvlJc w:val="left"/>
      <w:pPr>
        <w:ind w:left="7815" w:hanging="360"/>
      </w:pPr>
    </w:lvl>
    <w:lvl w:ilvl="8" w:tplc="080A001B" w:tentative="1">
      <w:start w:val="1"/>
      <w:numFmt w:val="lowerRoman"/>
      <w:lvlText w:val="%9."/>
      <w:lvlJc w:val="right"/>
      <w:pPr>
        <w:ind w:left="8535" w:hanging="180"/>
      </w:pPr>
    </w:lvl>
  </w:abstractNum>
  <w:abstractNum w:abstractNumId="3" w15:restartNumberingAfterBreak="0">
    <w:nsid w:val="1CFE7CF5"/>
    <w:multiLevelType w:val="hybridMultilevel"/>
    <w:tmpl w:val="0292041E"/>
    <w:lvl w:ilvl="0" w:tplc="D43ECE54">
      <w:start w:val="1"/>
      <w:numFmt w:val="upperRoman"/>
      <w:lvlText w:val="%1."/>
      <w:lvlJc w:val="left"/>
      <w:pPr>
        <w:ind w:left="2535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895" w:hanging="360"/>
      </w:pPr>
    </w:lvl>
    <w:lvl w:ilvl="2" w:tplc="080A001B" w:tentative="1">
      <w:start w:val="1"/>
      <w:numFmt w:val="lowerRoman"/>
      <w:lvlText w:val="%3."/>
      <w:lvlJc w:val="right"/>
      <w:pPr>
        <w:ind w:left="3615" w:hanging="180"/>
      </w:pPr>
    </w:lvl>
    <w:lvl w:ilvl="3" w:tplc="080A000F" w:tentative="1">
      <w:start w:val="1"/>
      <w:numFmt w:val="decimal"/>
      <w:lvlText w:val="%4."/>
      <w:lvlJc w:val="left"/>
      <w:pPr>
        <w:ind w:left="4335" w:hanging="360"/>
      </w:pPr>
    </w:lvl>
    <w:lvl w:ilvl="4" w:tplc="080A0019" w:tentative="1">
      <w:start w:val="1"/>
      <w:numFmt w:val="lowerLetter"/>
      <w:lvlText w:val="%5."/>
      <w:lvlJc w:val="left"/>
      <w:pPr>
        <w:ind w:left="5055" w:hanging="360"/>
      </w:pPr>
    </w:lvl>
    <w:lvl w:ilvl="5" w:tplc="080A001B" w:tentative="1">
      <w:start w:val="1"/>
      <w:numFmt w:val="lowerRoman"/>
      <w:lvlText w:val="%6."/>
      <w:lvlJc w:val="right"/>
      <w:pPr>
        <w:ind w:left="5775" w:hanging="180"/>
      </w:pPr>
    </w:lvl>
    <w:lvl w:ilvl="6" w:tplc="080A000F" w:tentative="1">
      <w:start w:val="1"/>
      <w:numFmt w:val="decimal"/>
      <w:lvlText w:val="%7."/>
      <w:lvlJc w:val="left"/>
      <w:pPr>
        <w:ind w:left="6495" w:hanging="360"/>
      </w:pPr>
    </w:lvl>
    <w:lvl w:ilvl="7" w:tplc="080A0019" w:tentative="1">
      <w:start w:val="1"/>
      <w:numFmt w:val="lowerLetter"/>
      <w:lvlText w:val="%8."/>
      <w:lvlJc w:val="left"/>
      <w:pPr>
        <w:ind w:left="7215" w:hanging="360"/>
      </w:pPr>
    </w:lvl>
    <w:lvl w:ilvl="8" w:tplc="080A001B" w:tentative="1">
      <w:start w:val="1"/>
      <w:numFmt w:val="lowerRoman"/>
      <w:lvlText w:val="%9."/>
      <w:lvlJc w:val="right"/>
      <w:pPr>
        <w:ind w:left="7935" w:hanging="180"/>
      </w:pPr>
    </w:lvl>
  </w:abstractNum>
  <w:abstractNum w:abstractNumId="4" w15:restartNumberingAfterBreak="0">
    <w:nsid w:val="22EE38A9"/>
    <w:multiLevelType w:val="hybridMultilevel"/>
    <w:tmpl w:val="F6D263C4"/>
    <w:lvl w:ilvl="0" w:tplc="080A000F">
      <w:start w:val="1"/>
      <w:numFmt w:val="decimal"/>
      <w:lvlText w:val="%1."/>
      <w:lvlJc w:val="left"/>
      <w:pPr>
        <w:ind w:left="1996" w:hanging="360"/>
      </w:pPr>
    </w:lvl>
    <w:lvl w:ilvl="1" w:tplc="080A0019" w:tentative="1">
      <w:start w:val="1"/>
      <w:numFmt w:val="lowerLetter"/>
      <w:lvlText w:val="%2."/>
      <w:lvlJc w:val="left"/>
      <w:pPr>
        <w:ind w:left="2716" w:hanging="360"/>
      </w:pPr>
    </w:lvl>
    <w:lvl w:ilvl="2" w:tplc="080A001B" w:tentative="1">
      <w:start w:val="1"/>
      <w:numFmt w:val="lowerRoman"/>
      <w:lvlText w:val="%3."/>
      <w:lvlJc w:val="right"/>
      <w:pPr>
        <w:ind w:left="3436" w:hanging="180"/>
      </w:pPr>
    </w:lvl>
    <w:lvl w:ilvl="3" w:tplc="080A000F" w:tentative="1">
      <w:start w:val="1"/>
      <w:numFmt w:val="decimal"/>
      <w:lvlText w:val="%4."/>
      <w:lvlJc w:val="left"/>
      <w:pPr>
        <w:ind w:left="4156" w:hanging="360"/>
      </w:pPr>
    </w:lvl>
    <w:lvl w:ilvl="4" w:tplc="080A0019" w:tentative="1">
      <w:start w:val="1"/>
      <w:numFmt w:val="lowerLetter"/>
      <w:lvlText w:val="%5."/>
      <w:lvlJc w:val="left"/>
      <w:pPr>
        <w:ind w:left="4876" w:hanging="360"/>
      </w:pPr>
    </w:lvl>
    <w:lvl w:ilvl="5" w:tplc="080A001B" w:tentative="1">
      <w:start w:val="1"/>
      <w:numFmt w:val="lowerRoman"/>
      <w:lvlText w:val="%6."/>
      <w:lvlJc w:val="right"/>
      <w:pPr>
        <w:ind w:left="5596" w:hanging="180"/>
      </w:pPr>
    </w:lvl>
    <w:lvl w:ilvl="6" w:tplc="080A000F" w:tentative="1">
      <w:start w:val="1"/>
      <w:numFmt w:val="decimal"/>
      <w:lvlText w:val="%7."/>
      <w:lvlJc w:val="left"/>
      <w:pPr>
        <w:ind w:left="6316" w:hanging="360"/>
      </w:pPr>
    </w:lvl>
    <w:lvl w:ilvl="7" w:tplc="080A0019" w:tentative="1">
      <w:start w:val="1"/>
      <w:numFmt w:val="lowerLetter"/>
      <w:lvlText w:val="%8."/>
      <w:lvlJc w:val="left"/>
      <w:pPr>
        <w:ind w:left="7036" w:hanging="360"/>
      </w:pPr>
    </w:lvl>
    <w:lvl w:ilvl="8" w:tplc="080A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5" w15:restartNumberingAfterBreak="0">
    <w:nsid w:val="22F42D8A"/>
    <w:multiLevelType w:val="hybridMultilevel"/>
    <w:tmpl w:val="3768EF76"/>
    <w:lvl w:ilvl="0" w:tplc="EA149D76">
      <w:start w:val="1"/>
      <w:numFmt w:val="decimal"/>
      <w:lvlText w:val="%1)"/>
      <w:lvlJc w:val="left"/>
      <w:pPr>
        <w:ind w:left="163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356" w:hanging="360"/>
      </w:pPr>
    </w:lvl>
    <w:lvl w:ilvl="2" w:tplc="080A001B" w:tentative="1">
      <w:start w:val="1"/>
      <w:numFmt w:val="lowerRoman"/>
      <w:lvlText w:val="%3."/>
      <w:lvlJc w:val="right"/>
      <w:pPr>
        <w:ind w:left="3076" w:hanging="180"/>
      </w:pPr>
    </w:lvl>
    <w:lvl w:ilvl="3" w:tplc="080A000F" w:tentative="1">
      <w:start w:val="1"/>
      <w:numFmt w:val="decimal"/>
      <w:lvlText w:val="%4."/>
      <w:lvlJc w:val="left"/>
      <w:pPr>
        <w:ind w:left="3796" w:hanging="360"/>
      </w:pPr>
    </w:lvl>
    <w:lvl w:ilvl="4" w:tplc="080A0019" w:tentative="1">
      <w:start w:val="1"/>
      <w:numFmt w:val="lowerLetter"/>
      <w:lvlText w:val="%5."/>
      <w:lvlJc w:val="left"/>
      <w:pPr>
        <w:ind w:left="4516" w:hanging="360"/>
      </w:pPr>
    </w:lvl>
    <w:lvl w:ilvl="5" w:tplc="080A001B" w:tentative="1">
      <w:start w:val="1"/>
      <w:numFmt w:val="lowerRoman"/>
      <w:lvlText w:val="%6."/>
      <w:lvlJc w:val="right"/>
      <w:pPr>
        <w:ind w:left="5236" w:hanging="180"/>
      </w:pPr>
    </w:lvl>
    <w:lvl w:ilvl="6" w:tplc="080A000F" w:tentative="1">
      <w:start w:val="1"/>
      <w:numFmt w:val="decimal"/>
      <w:lvlText w:val="%7."/>
      <w:lvlJc w:val="left"/>
      <w:pPr>
        <w:ind w:left="5956" w:hanging="360"/>
      </w:pPr>
    </w:lvl>
    <w:lvl w:ilvl="7" w:tplc="080A0019" w:tentative="1">
      <w:start w:val="1"/>
      <w:numFmt w:val="lowerLetter"/>
      <w:lvlText w:val="%8."/>
      <w:lvlJc w:val="left"/>
      <w:pPr>
        <w:ind w:left="6676" w:hanging="360"/>
      </w:pPr>
    </w:lvl>
    <w:lvl w:ilvl="8" w:tplc="08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6" w15:restartNumberingAfterBreak="0">
    <w:nsid w:val="28E5107C"/>
    <w:multiLevelType w:val="hybridMultilevel"/>
    <w:tmpl w:val="3B50F742"/>
    <w:lvl w:ilvl="0" w:tplc="080A000F">
      <w:start w:val="1"/>
      <w:numFmt w:val="decimal"/>
      <w:lvlText w:val="%1."/>
      <w:lvlJc w:val="left"/>
      <w:pPr>
        <w:ind w:left="2775" w:hanging="360"/>
      </w:pPr>
    </w:lvl>
    <w:lvl w:ilvl="1" w:tplc="080A0019" w:tentative="1">
      <w:start w:val="1"/>
      <w:numFmt w:val="lowerLetter"/>
      <w:lvlText w:val="%2."/>
      <w:lvlJc w:val="left"/>
      <w:pPr>
        <w:ind w:left="3495" w:hanging="360"/>
      </w:pPr>
    </w:lvl>
    <w:lvl w:ilvl="2" w:tplc="080A001B" w:tentative="1">
      <w:start w:val="1"/>
      <w:numFmt w:val="lowerRoman"/>
      <w:lvlText w:val="%3."/>
      <w:lvlJc w:val="right"/>
      <w:pPr>
        <w:ind w:left="4215" w:hanging="180"/>
      </w:pPr>
    </w:lvl>
    <w:lvl w:ilvl="3" w:tplc="080A000F" w:tentative="1">
      <w:start w:val="1"/>
      <w:numFmt w:val="decimal"/>
      <w:lvlText w:val="%4."/>
      <w:lvlJc w:val="left"/>
      <w:pPr>
        <w:ind w:left="4935" w:hanging="360"/>
      </w:pPr>
    </w:lvl>
    <w:lvl w:ilvl="4" w:tplc="080A0019" w:tentative="1">
      <w:start w:val="1"/>
      <w:numFmt w:val="lowerLetter"/>
      <w:lvlText w:val="%5."/>
      <w:lvlJc w:val="left"/>
      <w:pPr>
        <w:ind w:left="5655" w:hanging="360"/>
      </w:pPr>
    </w:lvl>
    <w:lvl w:ilvl="5" w:tplc="080A001B" w:tentative="1">
      <w:start w:val="1"/>
      <w:numFmt w:val="lowerRoman"/>
      <w:lvlText w:val="%6."/>
      <w:lvlJc w:val="right"/>
      <w:pPr>
        <w:ind w:left="6375" w:hanging="180"/>
      </w:pPr>
    </w:lvl>
    <w:lvl w:ilvl="6" w:tplc="080A000F" w:tentative="1">
      <w:start w:val="1"/>
      <w:numFmt w:val="decimal"/>
      <w:lvlText w:val="%7."/>
      <w:lvlJc w:val="left"/>
      <w:pPr>
        <w:ind w:left="7095" w:hanging="360"/>
      </w:pPr>
    </w:lvl>
    <w:lvl w:ilvl="7" w:tplc="080A0019" w:tentative="1">
      <w:start w:val="1"/>
      <w:numFmt w:val="lowerLetter"/>
      <w:lvlText w:val="%8."/>
      <w:lvlJc w:val="left"/>
      <w:pPr>
        <w:ind w:left="7815" w:hanging="360"/>
      </w:pPr>
    </w:lvl>
    <w:lvl w:ilvl="8" w:tplc="080A001B" w:tentative="1">
      <w:start w:val="1"/>
      <w:numFmt w:val="lowerRoman"/>
      <w:lvlText w:val="%9."/>
      <w:lvlJc w:val="right"/>
      <w:pPr>
        <w:ind w:left="8535" w:hanging="180"/>
      </w:pPr>
    </w:lvl>
  </w:abstractNum>
  <w:abstractNum w:abstractNumId="7" w15:restartNumberingAfterBreak="0">
    <w:nsid w:val="30E86E61"/>
    <w:multiLevelType w:val="hybridMultilevel"/>
    <w:tmpl w:val="8EB2A8B2"/>
    <w:lvl w:ilvl="0" w:tplc="080A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8" w15:restartNumberingAfterBreak="0">
    <w:nsid w:val="36A62FF3"/>
    <w:multiLevelType w:val="hybridMultilevel"/>
    <w:tmpl w:val="737CEE66"/>
    <w:lvl w:ilvl="0" w:tplc="080A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9" w15:restartNumberingAfterBreak="0">
    <w:nsid w:val="37E62EC8"/>
    <w:multiLevelType w:val="hybridMultilevel"/>
    <w:tmpl w:val="4274B3FC"/>
    <w:lvl w:ilvl="0" w:tplc="AFD64C3E">
      <w:start w:val="1"/>
      <w:numFmt w:val="upperRoman"/>
      <w:lvlText w:val="%1."/>
      <w:lvlJc w:val="left"/>
      <w:pPr>
        <w:ind w:left="264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000" w:hanging="360"/>
      </w:pPr>
    </w:lvl>
    <w:lvl w:ilvl="2" w:tplc="080A001B" w:tentative="1">
      <w:start w:val="1"/>
      <w:numFmt w:val="lowerRoman"/>
      <w:lvlText w:val="%3."/>
      <w:lvlJc w:val="right"/>
      <w:pPr>
        <w:ind w:left="3720" w:hanging="180"/>
      </w:pPr>
    </w:lvl>
    <w:lvl w:ilvl="3" w:tplc="080A000F" w:tentative="1">
      <w:start w:val="1"/>
      <w:numFmt w:val="decimal"/>
      <w:lvlText w:val="%4."/>
      <w:lvlJc w:val="left"/>
      <w:pPr>
        <w:ind w:left="4440" w:hanging="360"/>
      </w:pPr>
    </w:lvl>
    <w:lvl w:ilvl="4" w:tplc="080A0019" w:tentative="1">
      <w:start w:val="1"/>
      <w:numFmt w:val="lowerLetter"/>
      <w:lvlText w:val="%5."/>
      <w:lvlJc w:val="left"/>
      <w:pPr>
        <w:ind w:left="5160" w:hanging="360"/>
      </w:pPr>
    </w:lvl>
    <w:lvl w:ilvl="5" w:tplc="080A001B" w:tentative="1">
      <w:start w:val="1"/>
      <w:numFmt w:val="lowerRoman"/>
      <w:lvlText w:val="%6."/>
      <w:lvlJc w:val="right"/>
      <w:pPr>
        <w:ind w:left="5880" w:hanging="180"/>
      </w:pPr>
    </w:lvl>
    <w:lvl w:ilvl="6" w:tplc="080A000F" w:tentative="1">
      <w:start w:val="1"/>
      <w:numFmt w:val="decimal"/>
      <w:lvlText w:val="%7."/>
      <w:lvlJc w:val="left"/>
      <w:pPr>
        <w:ind w:left="6600" w:hanging="360"/>
      </w:pPr>
    </w:lvl>
    <w:lvl w:ilvl="7" w:tplc="080A0019" w:tentative="1">
      <w:start w:val="1"/>
      <w:numFmt w:val="lowerLetter"/>
      <w:lvlText w:val="%8."/>
      <w:lvlJc w:val="left"/>
      <w:pPr>
        <w:ind w:left="7320" w:hanging="360"/>
      </w:pPr>
    </w:lvl>
    <w:lvl w:ilvl="8" w:tplc="080A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10" w15:restartNumberingAfterBreak="0">
    <w:nsid w:val="3C83264B"/>
    <w:multiLevelType w:val="hybridMultilevel"/>
    <w:tmpl w:val="A78068C6"/>
    <w:lvl w:ilvl="0" w:tplc="080A0017">
      <w:start w:val="1"/>
      <w:numFmt w:val="lowerLetter"/>
      <w:lvlText w:val="%1)"/>
      <w:lvlJc w:val="left"/>
      <w:pPr>
        <w:ind w:left="2716" w:hanging="360"/>
      </w:pPr>
    </w:lvl>
    <w:lvl w:ilvl="1" w:tplc="080A0019" w:tentative="1">
      <w:start w:val="1"/>
      <w:numFmt w:val="lowerLetter"/>
      <w:lvlText w:val="%2."/>
      <w:lvlJc w:val="left"/>
      <w:pPr>
        <w:ind w:left="3436" w:hanging="360"/>
      </w:pPr>
    </w:lvl>
    <w:lvl w:ilvl="2" w:tplc="080A001B" w:tentative="1">
      <w:start w:val="1"/>
      <w:numFmt w:val="lowerRoman"/>
      <w:lvlText w:val="%3."/>
      <w:lvlJc w:val="right"/>
      <w:pPr>
        <w:ind w:left="4156" w:hanging="180"/>
      </w:pPr>
    </w:lvl>
    <w:lvl w:ilvl="3" w:tplc="080A000F" w:tentative="1">
      <w:start w:val="1"/>
      <w:numFmt w:val="decimal"/>
      <w:lvlText w:val="%4."/>
      <w:lvlJc w:val="left"/>
      <w:pPr>
        <w:ind w:left="4876" w:hanging="360"/>
      </w:pPr>
    </w:lvl>
    <w:lvl w:ilvl="4" w:tplc="080A0019" w:tentative="1">
      <w:start w:val="1"/>
      <w:numFmt w:val="lowerLetter"/>
      <w:lvlText w:val="%5."/>
      <w:lvlJc w:val="left"/>
      <w:pPr>
        <w:ind w:left="5596" w:hanging="360"/>
      </w:pPr>
    </w:lvl>
    <w:lvl w:ilvl="5" w:tplc="080A001B" w:tentative="1">
      <w:start w:val="1"/>
      <w:numFmt w:val="lowerRoman"/>
      <w:lvlText w:val="%6."/>
      <w:lvlJc w:val="right"/>
      <w:pPr>
        <w:ind w:left="6316" w:hanging="180"/>
      </w:pPr>
    </w:lvl>
    <w:lvl w:ilvl="6" w:tplc="080A000F" w:tentative="1">
      <w:start w:val="1"/>
      <w:numFmt w:val="decimal"/>
      <w:lvlText w:val="%7."/>
      <w:lvlJc w:val="left"/>
      <w:pPr>
        <w:ind w:left="7036" w:hanging="360"/>
      </w:pPr>
    </w:lvl>
    <w:lvl w:ilvl="7" w:tplc="080A0019" w:tentative="1">
      <w:start w:val="1"/>
      <w:numFmt w:val="lowerLetter"/>
      <w:lvlText w:val="%8."/>
      <w:lvlJc w:val="left"/>
      <w:pPr>
        <w:ind w:left="7756" w:hanging="360"/>
      </w:pPr>
    </w:lvl>
    <w:lvl w:ilvl="8" w:tplc="080A001B" w:tentative="1">
      <w:start w:val="1"/>
      <w:numFmt w:val="lowerRoman"/>
      <w:lvlText w:val="%9."/>
      <w:lvlJc w:val="right"/>
      <w:pPr>
        <w:ind w:left="8476" w:hanging="180"/>
      </w:pPr>
    </w:lvl>
  </w:abstractNum>
  <w:abstractNum w:abstractNumId="11" w15:restartNumberingAfterBreak="0">
    <w:nsid w:val="43431275"/>
    <w:multiLevelType w:val="hybridMultilevel"/>
    <w:tmpl w:val="94BC634E"/>
    <w:lvl w:ilvl="0" w:tplc="080A000B">
      <w:start w:val="1"/>
      <w:numFmt w:val="bullet"/>
      <w:lvlText w:val=""/>
      <w:lvlJc w:val="left"/>
      <w:pPr>
        <w:ind w:left="2716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343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15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87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59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31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03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75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476" w:hanging="360"/>
      </w:pPr>
      <w:rPr>
        <w:rFonts w:ascii="Wingdings" w:hAnsi="Wingdings" w:hint="default"/>
      </w:rPr>
    </w:lvl>
  </w:abstractNum>
  <w:abstractNum w:abstractNumId="12" w15:restartNumberingAfterBreak="0">
    <w:nsid w:val="4BBE0AB8"/>
    <w:multiLevelType w:val="hybridMultilevel"/>
    <w:tmpl w:val="B2E22812"/>
    <w:lvl w:ilvl="0" w:tplc="080A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3" w15:restartNumberingAfterBreak="0">
    <w:nsid w:val="4F681B11"/>
    <w:multiLevelType w:val="hybridMultilevel"/>
    <w:tmpl w:val="317A70BA"/>
    <w:lvl w:ilvl="0" w:tplc="080A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14" w15:restartNumberingAfterBreak="0">
    <w:nsid w:val="5B0A5C9B"/>
    <w:multiLevelType w:val="hybridMultilevel"/>
    <w:tmpl w:val="C5166112"/>
    <w:lvl w:ilvl="0" w:tplc="080A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5" w15:restartNumberingAfterBreak="0">
    <w:nsid w:val="61651E91"/>
    <w:multiLevelType w:val="hybridMultilevel"/>
    <w:tmpl w:val="ADF87EE2"/>
    <w:lvl w:ilvl="0" w:tplc="080A0017">
      <w:start w:val="1"/>
      <w:numFmt w:val="lowerLetter"/>
      <w:lvlText w:val="%1)"/>
      <w:lvlJc w:val="left"/>
      <w:pPr>
        <w:ind w:left="2775" w:hanging="360"/>
      </w:pPr>
    </w:lvl>
    <w:lvl w:ilvl="1" w:tplc="080A0019" w:tentative="1">
      <w:start w:val="1"/>
      <w:numFmt w:val="lowerLetter"/>
      <w:lvlText w:val="%2."/>
      <w:lvlJc w:val="left"/>
      <w:pPr>
        <w:ind w:left="3495" w:hanging="360"/>
      </w:pPr>
    </w:lvl>
    <w:lvl w:ilvl="2" w:tplc="080A001B" w:tentative="1">
      <w:start w:val="1"/>
      <w:numFmt w:val="lowerRoman"/>
      <w:lvlText w:val="%3."/>
      <w:lvlJc w:val="right"/>
      <w:pPr>
        <w:ind w:left="4215" w:hanging="180"/>
      </w:pPr>
    </w:lvl>
    <w:lvl w:ilvl="3" w:tplc="080A000F" w:tentative="1">
      <w:start w:val="1"/>
      <w:numFmt w:val="decimal"/>
      <w:lvlText w:val="%4."/>
      <w:lvlJc w:val="left"/>
      <w:pPr>
        <w:ind w:left="4935" w:hanging="360"/>
      </w:pPr>
    </w:lvl>
    <w:lvl w:ilvl="4" w:tplc="080A0019" w:tentative="1">
      <w:start w:val="1"/>
      <w:numFmt w:val="lowerLetter"/>
      <w:lvlText w:val="%5."/>
      <w:lvlJc w:val="left"/>
      <w:pPr>
        <w:ind w:left="5655" w:hanging="360"/>
      </w:pPr>
    </w:lvl>
    <w:lvl w:ilvl="5" w:tplc="080A001B" w:tentative="1">
      <w:start w:val="1"/>
      <w:numFmt w:val="lowerRoman"/>
      <w:lvlText w:val="%6."/>
      <w:lvlJc w:val="right"/>
      <w:pPr>
        <w:ind w:left="6375" w:hanging="180"/>
      </w:pPr>
    </w:lvl>
    <w:lvl w:ilvl="6" w:tplc="080A000F" w:tentative="1">
      <w:start w:val="1"/>
      <w:numFmt w:val="decimal"/>
      <w:lvlText w:val="%7."/>
      <w:lvlJc w:val="left"/>
      <w:pPr>
        <w:ind w:left="7095" w:hanging="360"/>
      </w:pPr>
    </w:lvl>
    <w:lvl w:ilvl="7" w:tplc="080A0019" w:tentative="1">
      <w:start w:val="1"/>
      <w:numFmt w:val="lowerLetter"/>
      <w:lvlText w:val="%8."/>
      <w:lvlJc w:val="left"/>
      <w:pPr>
        <w:ind w:left="7815" w:hanging="360"/>
      </w:pPr>
    </w:lvl>
    <w:lvl w:ilvl="8" w:tplc="080A001B" w:tentative="1">
      <w:start w:val="1"/>
      <w:numFmt w:val="lowerRoman"/>
      <w:lvlText w:val="%9."/>
      <w:lvlJc w:val="right"/>
      <w:pPr>
        <w:ind w:left="8535" w:hanging="180"/>
      </w:pPr>
    </w:lvl>
  </w:abstractNum>
  <w:abstractNum w:abstractNumId="16" w15:restartNumberingAfterBreak="0">
    <w:nsid w:val="64CE7751"/>
    <w:multiLevelType w:val="hybridMultilevel"/>
    <w:tmpl w:val="838E5DD8"/>
    <w:lvl w:ilvl="0" w:tplc="080A0001">
      <w:start w:val="1"/>
      <w:numFmt w:val="bullet"/>
      <w:lvlText w:val=""/>
      <w:lvlJc w:val="left"/>
      <w:pPr>
        <w:ind w:left="235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07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79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51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23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95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67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39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116" w:hanging="360"/>
      </w:pPr>
      <w:rPr>
        <w:rFonts w:ascii="Wingdings" w:hAnsi="Wingdings" w:hint="default"/>
      </w:rPr>
    </w:lvl>
  </w:abstractNum>
  <w:abstractNum w:abstractNumId="17" w15:restartNumberingAfterBreak="0">
    <w:nsid w:val="658A23E1"/>
    <w:multiLevelType w:val="hybridMultilevel"/>
    <w:tmpl w:val="D3480A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CA40F2"/>
    <w:multiLevelType w:val="hybridMultilevel"/>
    <w:tmpl w:val="B0D6A33E"/>
    <w:lvl w:ilvl="0" w:tplc="080A0017">
      <w:start w:val="1"/>
      <w:numFmt w:val="lowerLetter"/>
      <w:lvlText w:val="%1)"/>
      <w:lvlJc w:val="left"/>
      <w:pPr>
        <w:ind w:left="1996" w:hanging="360"/>
      </w:pPr>
    </w:lvl>
    <w:lvl w:ilvl="1" w:tplc="080A0019" w:tentative="1">
      <w:start w:val="1"/>
      <w:numFmt w:val="lowerLetter"/>
      <w:lvlText w:val="%2."/>
      <w:lvlJc w:val="left"/>
      <w:pPr>
        <w:ind w:left="2716" w:hanging="360"/>
      </w:pPr>
    </w:lvl>
    <w:lvl w:ilvl="2" w:tplc="080A001B" w:tentative="1">
      <w:start w:val="1"/>
      <w:numFmt w:val="lowerRoman"/>
      <w:lvlText w:val="%3."/>
      <w:lvlJc w:val="right"/>
      <w:pPr>
        <w:ind w:left="3436" w:hanging="180"/>
      </w:pPr>
    </w:lvl>
    <w:lvl w:ilvl="3" w:tplc="080A000F" w:tentative="1">
      <w:start w:val="1"/>
      <w:numFmt w:val="decimal"/>
      <w:lvlText w:val="%4."/>
      <w:lvlJc w:val="left"/>
      <w:pPr>
        <w:ind w:left="4156" w:hanging="360"/>
      </w:pPr>
    </w:lvl>
    <w:lvl w:ilvl="4" w:tplc="080A0019" w:tentative="1">
      <w:start w:val="1"/>
      <w:numFmt w:val="lowerLetter"/>
      <w:lvlText w:val="%5."/>
      <w:lvlJc w:val="left"/>
      <w:pPr>
        <w:ind w:left="4876" w:hanging="360"/>
      </w:pPr>
    </w:lvl>
    <w:lvl w:ilvl="5" w:tplc="080A001B" w:tentative="1">
      <w:start w:val="1"/>
      <w:numFmt w:val="lowerRoman"/>
      <w:lvlText w:val="%6."/>
      <w:lvlJc w:val="right"/>
      <w:pPr>
        <w:ind w:left="5596" w:hanging="180"/>
      </w:pPr>
    </w:lvl>
    <w:lvl w:ilvl="6" w:tplc="080A000F" w:tentative="1">
      <w:start w:val="1"/>
      <w:numFmt w:val="decimal"/>
      <w:lvlText w:val="%7."/>
      <w:lvlJc w:val="left"/>
      <w:pPr>
        <w:ind w:left="6316" w:hanging="360"/>
      </w:pPr>
    </w:lvl>
    <w:lvl w:ilvl="7" w:tplc="080A0019" w:tentative="1">
      <w:start w:val="1"/>
      <w:numFmt w:val="lowerLetter"/>
      <w:lvlText w:val="%8."/>
      <w:lvlJc w:val="left"/>
      <w:pPr>
        <w:ind w:left="7036" w:hanging="360"/>
      </w:pPr>
    </w:lvl>
    <w:lvl w:ilvl="8" w:tplc="080A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9" w15:restartNumberingAfterBreak="0">
    <w:nsid w:val="6E050C3B"/>
    <w:multiLevelType w:val="hybridMultilevel"/>
    <w:tmpl w:val="E732FF40"/>
    <w:lvl w:ilvl="0" w:tplc="AA425024">
      <w:start w:val="1"/>
      <w:numFmt w:val="decimal"/>
      <w:lvlText w:val="%1."/>
      <w:lvlJc w:val="left"/>
      <w:pPr>
        <w:ind w:left="1636" w:hanging="360"/>
      </w:pPr>
      <w:rPr>
        <w:rFonts w:hint="default"/>
        <w:b/>
        <w:i/>
      </w:rPr>
    </w:lvl>
    <w:lvl w:ilvl="1" w:tplc="080A0019" w:tentative="1">
      <w:start w:val="1"/>
      <w:numFmt w:val="lowerLetter"/>
      <w:lvlText w:val="%2."/>
      <w:lvlJc w:val="left"/>
      <w:pPr>
        <w:ind w:left="2356" w:hanging="360"/>
      </w:pPr>
    </w:lvl>
    <w:lvl w:ilvl="2" w:tplc="080A001B" w:tentative="1">
      <w:start w:val="1"/>
      <w:numFmt w:val="lowerRoman"/>
      <w:lvlText w:val="%3."/>
      <w:lvlJc w:val="right"/>
      <w:pPr>
        <w:ind w:left="3076" w:hanging="180"/>
      </w:pPr>
    </w:lvl>
    <w:lvl w:ilvl="3" w:tplc="080A000F" w:tentative="1">
      <w:start w:val="1"/>
      <w:numFmt w:val="decimal"/>
      <w:lvlText w:val="%4."/>
      <w:lvlJc w:val="left"/>
      <w:pPr>
        <w:ind w:left="3796" w:hanging="360"/>
      </w:pPr>
    </w:lvl>
    <w:lvl w:ilvl="4" w:tplc="080A0019" w:tentative="1">
      <w:start w:val="1"/>
      <w:numFmt w:val="lowerLetter"/>
      <w:lvlText w:val="%5."/>
      <w:lvlJc w:val="left"/>
      <w:pPr>
        <w:ind w:left="4516" w:hanging="360"/>
      </w:pPr>
    </w:lvl>
    <w:lvl w:ilvl="5" w:tplc="080A001B" w:tentative="1">
      <w:start w:val="1"/>
      <w:numFmt w:val="lowerRoman"/>
      <w:lvlText w:val="%6."/>
      <w:lvlJc w:val="right"/>
      <w:pPr>
        <w:ind w:left="5236" w:hanging="180"/>
      </w:pPr>
    </w:lvl>
    <w:lvl w:ilvl="6" w:tplc="080A000F" w:tentative="1">
      <w:start w:val="1"/>
      <w:numFmt w:val="decimal"/>
      <w:lvlText w:val="%7."/>
      <w:lvlJc w:val="left"/>
      <w:pPr>
        <w:ind w:left="5956" w:hanging="360"/>
      </w:pPr>
    </w:lvl>
    <w:lvl w:ilvl="7" w:tplc="080A0019" w:tentative="1">
      <w:start w:val="1"/>
      <w:numFmt w:val="lowerLetter"/>
      <w:lvlText w:val="%8."/>
      <w:lvlJc w:val="left"/>
      <w:pPr>
        <w:ind w:left="6676" w:hanging="360"/>
      </w:pPr>
    </w:lvl>
    <w:lvl w:ilvl="8" w:tplc="08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0" w15:restartNumberingAfterBreak="0">
    <w:nsid w:val="71E06DC9"/>
    <w:multiLevelType w:val="hybridMultilevel"/>
    <w:tmpl w:val="07BAC166"/>
    <w:lvl w:ilvl="0" w:tplc="080A000F">
      <w:start w:val="1"/>
      <w:numFmt w:val="decimal"/>
      <w:lvlText w:val="%1."/>
      <w:lvlJc w:val="left"/>
      <w:pPr>
        <w:ind w:left="1996" w:hanging="360"/>
      </w:pPr>
    </w:lvl>
    <w:lvl w:ilvl="1" w:tplc="080A0019" w:tentative="1">
      <w:start w:val="1"/>
      <w:numFmt w:val="lowerLetter"/>
      <w:lvlText w:val="%2."/>
      <w:lvlJc w:val="left"/>
      <w:pPr>
        <w:ind w:left="2716" w:hanging="360"/>
      </w:pPr>
    </w:lvl>
    <w:lvl w:ilvl="2" w:tplc="080A001B" w:tentative="1">
      <w:start w:val="1"/>
      <w:numFmt w:val="lowerRoman"/>
      <w:lvlText w:val="%3."/>
      <w:lvlJc w:val="right"/>
      <w:pPr>
        <w:ind w:left="3436" w:hanging="180"/>
      </w:pPr>
    </w:lvl>
    <w:lvl w:ilvl="3" w:tplc="080A000F" w:tentative="1">
      <w:start w:val="1"/>
      <w:numFmt w:val="decimal"/>
      <w:lvlText w:val="%4."/>
      <w:lvlJc w:val="left"/>
      <w:pPr>
        <w:ind w:left="4156" w:hanging="360"/>
      </w:pPr>
    </w:lvl>
    <w:lvl w:ilvl="4" w:tplc="080A0019" w:tentative="1">
      <w:start w:val="1"/>
      <w:numFmt w:val="lowerLetter"/>
      <w:lvlText w:val="%5."/>
      <w:lvlJc w:val="left"/>
      <w:pPr>
        <w:ind w:left="4876" w:hanging="360"/>
      </w:pPr>
    </w:lvl>
    <w:lvl w:ilvl="5" w:tplc="080A001B" w:tentative="1">
      <w:start w:val="1"/>
      <w:numFmt w:val="lowerRoman"/>
      <w:lvlText w:val="%6."/>
      <w:lvlJc w:val="right"/>
      <w:pPr>
        <w:ind w:left="5596" w:hanging="180"/>
      </w:pPr>
    </w:lvl>
    <w:lvl w:ilvl="6" w:tplc="080A000F" w:tentative="1">
      <w:start w:val="1"/>
      <w:numFmt w:val="decimal"/>
      <w:lvlText w:val="%7."/>
      <w:lvlJc w:val="left"/>
      <w:pPr>
        <w:ind w:left="6316" w:hanging="360"/>
      </w:pPr>
    </w:lvl>
    <w:lvl w:ilvl="7" w:tplc="080A0019" w:tentative="1">
      <w:start w:val="1"/>
      <w:numFmt w:val="lowerLetter"/>
      <w:lvlText w:val="%8."/>
      <w:lvlJc w:val="left"/>
      <w:pPr>
        <w:ind w:left="7036" w:hanging="360"/>
      </w:pPr>
    </w:lvl>
    <w:lvl w:ilvl="8" w:tplc="080A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21" w15:restartNumberingAfterBreak="0">
    <w:nsid w:val="76BB48D3"/>
    <w:multiLevelType w:val="hybridMultilevel"/>
    <w:tmpl w:val="40BE02EA"/>
    <w:lvl w:ilvl="0" w:tplc="080A0017">
      <w:start w:val="1"/>
      <w:numFmt w:val="lowerLetter"/>
      <w:lvlText w:val="%1)"/>
      <w:lvlJc w:val="left"/>
      <w:pPr>
        <w:ind w:left="2055" w:hanging="360"/>
      </w:pPr>
    </w:lvl>
    <w:lvl w:ilvl="1" w:tplc="080A0019" w:tentative="1">
      <w:start w:val="1"/>
      <w:numFmt w:val="lowerLetter"/>
      <w:lvlText w:val="%2."/>
      <w:lvlJc w:val="left"/>
      <w:pPr>
        <w:ind w:left="2775" w:hanging="360"/>
      </w:pPr>
    </w:lvl>
    <w:lvl w:ilvl="2" w:tplc="080A001B" w:tentative="1">
      <w:start w:val="1"/>
      <w:numFmt w:val="lowerRoman"/>
      <w:lvlText w:val="%3."/>
      <w:lvlJc w:val="right"/>
      <w:pPr>
        <w:ind w:left="3495" w:hanging="180"/>
      </w:pPr>
    </w:lvl>
    <w:lvl w:ilvl="3" w:tplc="080A000F" w:tentative="1">
      <w:start w:val="1"/>
      <w:numFmt w:val="decimal"/>
      <w:lvlText w:val="%4."/>
      <w:lvlJc w:val="left"/>
      <w:pPr>
        <w:ind w:left="4215" w:hanging="360"/>
      </w:pPr>
    </w:lvl>
    <w:lvl w:ilvl="4" w:tplc="080A0019" w:tentative="1">
      <w:start w:val="1"/>
      <w:numFmt w:val="lowerLetter"/>
      <w:lvlText w:val="%5."/>
      <w:lvlJc w:val="left"/>
      <w:pPr>
        <w:ind w:left="4935" w:hanging="360"/>
      </w:pPr>
    </w:lvl>
    <w:lvl w:ilvl="5" w:tplc="080A001B" w:tentative="1">
      <w:start w:val="1"/>
      <w:numFmt w:val="lowerRoman"/>
      <w:lvlText w:val="%6."/>
      <w:lvlJc w:val="right"/>
      <w:pPr>
        <w:ind w:left="5655" w:hanging="180"/>
      </w:pPr>
    </w:lvl>
    <w:lvl w:ilvl="6" w:tplc="080A000F" w:tentative="1">
      <w:start w:val="1"/>
      <w:numFmt w:val="decimal"/>
      <w:lvlText w:val="%7."/>
      <w:lvlJc w:val="left"/>
      <w:pPr>
        <w:ind w:left="6375" w:hanging="360"/>
      </w:pPr>
    </w:lvl>
    <w:lvl w:ilvl="7" w:tplc="080A0019" w:tentative="1">
      <w:start w:val="1"/>
      <w:numFmt w:val="lowerLetter"/>
      <w:lvlText w:val="%8."/>
      <w:lvlJc w:val="left"/>
      <w:pPr>
        <w:ind w:left="7095" w:hanging="360"/>
      </w:pPr>
    </w:lvl>
    <w:lvl w:ilvl="8" w:tplc="080A001B" w:tentative="1">
      <w:start w:val="1"/>
      <w:numFmt w:val="lowerRoman"/>
      <w:lvlText w:val="%9."/>
      <w:lvlJc w:val="right"/>
      <w:pPr>
        <w:ind w:left="7815" w:hanging="180"/>
      </w:pPr>
    </w:lvl>
  </w:abstractNum>
  <w:abstractNum w:abstractNumId="22" w15:restartNumberingAfterBreak="0">
    <w:nsid w:val="782444BC"/>
    <w:multiLevelType w:val="hybridMultilevel"/>
    <w:tmpl w:val="5D421620"/>
    <w:lvl w:ilvl="0" w:tplc="080A000F">
      <w:start w:val="1"/>
      <w:numFmt w:val="decimal"/>
      <w:lvlText w:val="%1."/>
      <w:lvlJc w:val="left"/>
      <w:pPr>
        <w:ind w:left="2055" w:hanging="360"/>
      </w:pPr>
    </w:lvl>
    <w:lvl w:ilvl="1" w:tplc="080A0019" w:tentative="1">
      <w:start w:val="1"/>
      <w:numFmt w:val="lowerLetter"/>
      <w:lvlText w:val="%2."/>
      <w:lvlJc w:val="left"/>
      <w:pPr>
        <w:ind w:left="2775" w:hanging="360"/>
      </w:pPr>
    </w:lvl>
    <w:lvl w:ilvl="2" w:tplc="080A001B" w:tentative="1">
      <w:start w:val="1"/>
      <w:numFmt w:val="lowerRoman"/>
      <w:lvlText w:val="%3."/>
      <w:lvlJc w:val="right"/>
      <w:pPr>
        <w:ind w:left="3495" w:hanging="180"/>
      </w:pPr>
    </w:lvl>
    <w:lvl w:ilvl="3" w:tplc="080A000F" w:tentative="1">
      <w:start w:val="1"/>
      <w:numFmt w:val="decimal"/>
      <w:lvlText w:val="%4."/>
      <w:lvlJc w:val="left"/>
      <w:pPr>
        <w:ind w:left="4215" w:hanging="360"/>
      </w:pPr>
    </w:lvl>
    <w:lvl w:ilvl="4" w:tplc="080A0019" w:tentative="1">
      <w:start w:val="1"/>
      <w:numFmt w:val="lowerLetter"/>
      <w:lvlText w:val="%5."/>
      <w:lvlJc w:val="left"/>
      <w:pPr>
        <w:ind w:left="4935" w:hanging="360"/>
      </w:pPr>
    </w:lvl>
    <w:lvl w:ilvl="5" w:tplc="080A001B" w:tentative="1">
      <w:start w:val="1"/>
      <w:numFmt w:val="lowerRoman"/>
      <w:lvlText w:val="%6."/>
      <w:lvlJc w:val="right"/>
      <w:pPr>
        <w:ind w:left="5655" w:hanging="180"/>
      </w:pPr>
    </w:lvl>
    <w:lvl w:ilvl="6" w:tplc="080A000F" w:tentative="1">
      <w:start w:val="1"/>
      <w:numFmt w:val="decimal"/>
      <w:lvlText w:val="%7."/>
      <w:lvlJc w:val="left"/>
      <w:pPr>
        <w:ind w:left="6375" w:hanging="360"/>
      </w:pPr>
    </w:lvl>
    <w:lvl w:ilvl="7" w:tplc="080A0019" w:tentative="1">
      <w:start w:val="1"/>
      <w:numFmt w:val="lowerLetter"/>
      <w:lvlText w:val="%8."/>
      <w:lvlJc w:val="left"/>
      <w:pPr>
        <w:ind w:left="7095" w:hanging="360"/>
      </w:pPr>
    </w:lvl>
    <w:lvl w:ilvl="8" w:tplc="080A001B" w:tentative="1">
      <w:start w:val="1"/>
      <w:numFmt w:val="lowerRoman"/>
      <w:lvlText w:val="%9."/>
      <w:lvlJc w:val="right"/>
      <w:pPr>
        <w:ind w:left="7815" w:hanging="180"/>
      </w:pPr>
    </w:lvl>
  </w:abstractNum>
  <w:abstractNum w:abstractNumId="23" w15:restartNumberingAfterBreak="0">
    <w:nsid w:val="78A5218C"/>
    <w:multiLevelType w:val="hybridMultilevel"/>
    <w:tmpl w:val="73DE6D34"/>
    <w:lvl w:ilvl="0" w:tplc="080A000F">
      <w:start w:val="1"/>
      <w:numFmt w:val="decimal"/>
      <w:lvlText w:val="%1."/>
      <w:lvlJc w:val="left"/>
      <w:pPr>
        <w:ind w:left="1996" w:hanging="360"/>
      </w:pPr>
    </w:lvl>
    <w:lvl w:ilvl="1" w:tplc="080A0019" w:tentative="1">
      <w:start w:val="1"/>
      <w:numFmt w:val="lowerLetter"/>
      <w:lvlText w:val="%2."/>
      <w:lvlJc w:val="left"/>
      <w:pPr>
        <w:ind w:left="2716" w:hanging="360"/>
      </w:pPr>
    </w:lvl>
    <w:lvl w:ilvl="2" w:tplc="080A001B" w:tentative="1">
      <w:start w:val="1"/>
      <w:numFmt w:val="lowerRoman"/>
      <w:lvlText w:val="%3."/>
      <w:lvlJc w:val="right"/>
      <w:pPr>
        <w:ind w:left="3436" w:hanging="180"/>
      </w:pPr>
    </w:lvl>
    <w:lvl w:ilvl="3" w:tplc="080A000F" w:tentative="1">
      <w:start w:val="1"/>
      <w:numFmt w:val="decimal"/>
      <w:lvlText w:val="%4."/>
      <w:lvlJc w:val="left"/>
      <w:pPr>
        <w:ind w:left="4156" w:hanging="360"/>
      </w:pPr>
    </w:lvl>
    <w:lvl w:ilvl="4" w:tplc="080A0019" w:tentative="1">
      <w:start w:val="1"/>
      <w:numFmt w:val="lowerLetter"/>
      <w:lvlText w:val="%5."/>
      <w:lvlJc w:val="left"/>
      <w:pPr>
        <w:ind w:left="4876" w:hanging="360"/>
      </w:pPr>
    </w:lvl>
    <w:lvl w:ilvl="5" w:tplc="080A001B" w:tentative="1">
      <w:start w:val="1"/>
      <w:numFmt w:val="lowerRoman"/>
      <w:lvlText w:val="%6."/>
      <w:lvlJc w:val="right"/>
      <w:pPr>
        <w:ind w:left="5596" w:hanging="180"/>
      </w:pPr>
    </w:lvl>
    <w:lvl w:ilvl="6" w:tplc="080A000F" w:tentative="1">
      <w:start w:val="1"/>
      <w:numFmt w:val="decimal"/>
      <w:lvlText w:val="%7."/>
      <w:lvlJc w:val="left"/>
      <w:pPr>
        <w:ind w:left="6316" w:hanging="360"/>
      </w:pPr>
    </w:lvl>
    <w:lvl w:ilvl="7" w:tplc="080A0019" w:tentative="1">
      <w:start w:val="1"/>
      <w:numFmt w:val="lowerLetter"/>
      <w:lvlText w:val="%8."/>
      <w:lvlJc w:val="left"/>
      <w:pPr>
        <w:ind w:left="7036" w:hanging="360"/>
      </w:pPr>
    </w:lvl>
    <w:lvl w:ilvl="8" w:tplc="080A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24" w15:restartNumberingAfterBreak="0">
    <w:nsid w:val="7C477439"/>
    <w:multiLevelType w:val="hybridMultilevel"/>
    <w:tmpl w:val="1A301BEA"/>
    <w:lvl w:ilvl="0" w:tplc="080A0001">
      <w:start w:val="1"/>
      <w:numFmt w:val="bullet"/>
      <w:lvlText w:val=""/>
      <w:lvlJc w:val="left"/>
      <w:pPr>
        <w:ind w:left="235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07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79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51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23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95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67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39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116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8"/>
  </w:num>
  <w:num w:numId="3">
    <w:abstractNumId w:val="7"/>
  </w:num>
  <w:num w:numId="4">
    <w:abstractNumId w:val="11"/>
  </w:num>
  <w:num w:numId="5">
    <w:abstractNumId w:val="13"/>
  </w:num>
  <w:num w:numId="6">
    <w:abstractNumId w:val="10"/>
  </w:num>
  <w:num w:numId="7">
    <w:abstractNumId w:val="6"/>
  </w:num>
  <w:num w:numId="8">
    <w:abstractNumId w:val="18"/>
  </w:num>
  <w:num w:numId="9">
    <w:abstractNumId w:val="12"/>
  </w:num>
  <w:num w:numId="10">
    <w:abstractNumId w:val="22"/>
  </w:num>
  <w:num w:numId="11">
    <w:abstractNumId w:val="15"/>
  </w:num>
  <w:num w:numId="12">
    <w:abstractNumId w:val="2"/>
  </w:num>
  <w:num w:numId="13">
    <w:abstractNumId w:val="23"/>
  </w:num>
  <w:num w:numId="14">
    <w:abstractNumId w:val="21"/>
  </w:num>
  <w:num w:numId="15">
    <w:abstractNumId w:val="20"/>
  </w:num>
  <w:num w:numId="16">
    <w:abstractNumId w:val="0"/>
  </w:num>
  <w:num w:numId="17">
    <w:abstractNumId w:val="5"/>
  </w:num>
  <w:num w:numId="18">
    <w:abstractNumId w:val="3"/>
  </w:num>
  <w:num w:numId="19">
    <w:abstractNumId w:val="9"/>
  </w:num>
  <w:num w:numId="20">
    <w:abstractNumId w:val="19"/>
  </w:num>
  <w:num w:numId="21">
    <w:abstractNumId w:val="16"/>
  </w:num>
  <w:num w:numId="22">
    <w:abstractNumId w:val="24"/>
  </w:num>
  <w:num w:numId="23">
    <w:abstractNumId w:val="4"/>
  </w:num>
  <w:num w:numId="24">
    <w:abstractNumId w:val="1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06CB"/>
    <w:rsid w:val="00002597"/>
    <w:rsid w:val="000074AA"/>
    <w:rsid w:val="00010015"/>
    <w:rsid w:val="000148DA"/>
    <w:rsid w:val="00016266"/>
    <w:rsid w:val="00022DD8"/>
    <w:rsid w:val="00023F5A"/>
    <w:rsid w:val="00025936"/>
    <w:rsid w:val="00035A7B"/>
    <w:rsid w:val="00037154"/>
    <w:rsid w:val="00037DA5"/>
    <w:rsid w:val="00043D66"/>
    <w:rsid w:val="000472C8"/>
    <w:rsid w:val="00047975"/>
    <w:rsid w:val="0005105B"/>
    <w:rsid w:val="00057772"/>
    <w:rsid w:val="000626DA"/>
    <w:rsid w:val="00064951"/>
    <w:rsid w:val="000721E4"/>
    <w:rsid w:val="000760B9"/>
    <w:rsid w:val="0008139A"/>
    <w:rsid w:val="000826BE"/>
    <w:rsid w:val="00085727"/>
    <w:rsid w:val="00097F6F"/>
    <w:rsid w:val="000A3701"/>
    <w:rsid w:val="000A4C75"/>
    <w:rsid w:val="000B03EB"/>
    <w:rsid w:val="000B5D0F"/>
    <w:rsid w:val="000C4F9C"/>
    <w:rsid w:val="000C6144"/>
    <w:rsid w:val="000C6EDC"/>
    <w:rsid w:val="000D0342"/>
    <w:rsid w:val="000D0AFA"/>
    <w:rsid w:val="000D0E65"/>
    <w:rsid w:val="000D414C"/>
    <w:rsid w:val="000F1515"/>
    <w:rsid w:val="000F25D8"/>
    <w:rsid w:val="000F5960"/>
    <w:rsid w:val="000F5CEB"/>
    <w:rsid w:val="000F68B7"/>
    <w:rsid w:val="000F7B7B"/>
    <w:rsid w:val="00106934"/>
    <w:rsid w:val="0011168C"/>
    <w:rsid w:val="0011463D"/>
    <w:rsid w:val="00114A2A"/>
    <w:rsid w:val="00116B24"/>
    <w:rsid w:val="00122F55"/>
    <w:rsid w:val="001264CB"/>
    <w:rsid w:val="00134A39"/>
    <w:rsid w:val="00135138"/>
    <w:rsid w:val="001371AF"/>
    <w:rsid w:val="0013733D"/>
    <w:rsid w:val="001426A7"/>
    <w:rsid w:val="00144047"/>
    <w:rsid w:val="001615ED"/>
    <w:rsid w:val="00166452"/>
    <w:rsid w:val="0016786A"/>
    <w:rsid w:val="00172BAA"/>
    <w:rsid w:val="001750BA"/>
    <w:rsid w:val="00176030"/>
    <w:rsid w:val="0018079B"/>
    <w:rsid w:val="00184FB2"/>
    <w:rsid w:val="00195C9A"/>
    <w:rsid w:val="0019722D"/>
    <w:rsid w:val="001974C1"/>
    <w:rsid w:val="001A2C73"/>
    <w:rsid w:val="001B06CB"/>
    <w:rsid w:val="001B2695"/>
    <w:rsid w:val="001B2CC5"/>
    <w:rsid w:val="001C1EB8"/>
    <w:rsid w:val="001C1FB2"/>
    <w:rsid w:val="001C5DE5"/>
    <w:rsid w:val="001D0E71"/>
    <w:rsid w:val="001D2EA5"/>
    <w:rsid w:val="001E0FBF"/>
    <w:rsid w:val="001F3C0F"/>
    <w:rsid w:val="001F4E15"/>
    <w:rsid w:val="00202A2A"/>
    <w:rsid w:val="0020481A"/>
    <w:rsid w:val="00211D54"/>
    <w:rsid w:val="00211DA3"/>
    <w:rsid w:val="00217722"/>
    <w:rsid w:val="00221911"/>
    <w:rsid w:val="002245FE"/>
    <w:rsid w:val="00232C9F"/>
    <w:rsid w:val="00236630"/>
    <w:rsid w:val="00240C9B"/>
    <w:rsid w:val="00240F51"/>
    <w:rsid w:val="002419E0"/>
    <w:rsid w:val="00243C07"/>
    <w:rsid w:val="00244A31"/>
    <w:rsid w:val="00246269"/>
    <w:rsid w:val="0026299D"/>
    <w:rsid w:val="002655EB"/>
    <w:rsid w:val="00266BAE"/>
    <w:rsid w:val="002711CE"/>
    <w:rsid w:val="002756C4"/>
    <w:rsid w:val="0028115B"/>
    <w:rsid w:val="0028394A"/>
    <w:rsid w:val="00284494"/>
    <w:rsid w:val="00290C1C"/>
    <w:rsid w:val="002A0413"/>
    <w:rsid w:val="002A474B"/>
    <w:rsid w:val="002A51EF"/>
    <w:rsid w:val="002A6FDE"/>
    <w:rsid w:val="002A71E9"/>
    <w:rsid w:val="002B017A"/>
    <w:rsid w:val="002B30F8"/>
    <w:rsid w:val="002B52EC"/>
    <w:rsid w:val="002B669A"/>
    <w:rsid w:val="002C6871"/>
    <w:rsid w:val="002C7D04"/>
    <w:rsid w:val="002D192E"/>
    <w:rsid w:val="002D49F4"/>
    <w:rsid w:val="002D6237"/>
    <w:rsid w:val="002E00C3"/>
    <w:rsid w:val="002E1609"/>
    <w:rsid w:val="002E5B7B"/>
    <w:rsid w:val="002F1345"/>
    <w:rsid w:val="002F40DC"/>
    <w:rsid w:val="00302A2C"/>
    <w:rsid w:val="00302A65"/>
    <w:rsid w:val="0031450B"/>
    <w:rsid w:val="003157E1"/>
    <w:rsid w:val="0032069F"/>
    <w:rsid w:val="0032173D"/>
    <w:rsid w:val="003263D8"/>
    <w:rsid w:val="00332BDB"/>
    <w:rsid w:val="00337936"/>
    <w:rsid w:val="00341769"/>
    <w:rsid w:val="00360420"/>
    <w:rsid w:val="00361310"/>
    <w:rsid w:val="00362A25"/>
    <w:rsid w:val="003663F7"/>
    <w:rsid w:val="00372E98"/>
    <w:rsid w:val="00373259"/>
    <w:rsid w:val="00376D38"/>
    <w:rsid w:val="003849C4"/>
    <w:rsid w:val="0038546C"/>
    <w:rsid w:val="00386162"/>
    <w:rsid w:val="0038650B"/>
    <w:rsid w:val="0039555B"/>
    <w:rsid w:val="00397348"/>
    <w:rsid w:val="003A2C0A"/>
    <w:rsid w:val="003A64F7"/>
    <w:rsid w:val="003B540C"/>
    <w:rsid w:val="003C3D28"/>
    <w:rsid w:val="003C54AC"/>
    <w:rsid w:val="003C7846"/>
    <w:rsid w:val="003D2A1C"/>
    <w:rsid w:val="003D416A"/>
    <w:rsid w:val="003E09AC"/>
    <w:rsid w:val="003E2233"/>
    <w:rsid w:val="003F5DD1"/>
    <w:rsid w:val="003F68A6"/>
    <w:rsid w:val="003F6B72"/>
    <w:rsid w:val="00405418"/>
    <w:rsid w:val="004060C0"/>
    <w:rsid w:val="00406EBD"/>
    <w:rsid w:val="004076EE"/>
    <w:rsid w:val="00420B93"/>
    <w:rsid w:val="00421358"/>
    <w:rsid w:val="00432ED7"/>
    <w:rsid w:val="00442A01"/>
    <w:rsid w:val="00443242"/>
    <w:rsid w:val="00443477"/>
    <w:rsid w:val="00443FE1"/>
    <w:rsid w:val="00452C70"/>
    <w:rsid w:val="0045773F"/>
    <w:rsid w:val="00461768"/>
    <w:rsid w:val="00463568"/>
    <w:rsid w:val="00464B25"/>
    <w:rsid w:val="00471565"/>
    <w:rsid w:val="004748AE"/>
    <w:rsid w:val="00476A70"/>
    <w:rsid w:val="00487E7A"/>
    <w:rsid w:val="00493B67"/>
    <w:rsid w:val="004A6593"/>
    <w:rsid w:val="004B5999"/>
    <w:rsid w:val="004C22C9"/>
    <w:rsid w:val="004D3629"/>
    <w:rsid w:val="004D3BBA"/>
    <w:rsid w:val="004E1BB6"/>
    <w:rsid w:val="004E2B16"/>
    <w:rsid w:val="004E2EBF"/>
    <w:rsid w:val="004E6C8A"/>
    <w:rsid w:val="004E7512"/>
    <w:rsid w:val="004F5F0D"/>
    <w:rsid w:val="005029E1"/>
    <w:rsid w:val="00502E0F"/>
    <w:rsid w:val="0051044F"/>
    <w:rsid w:val="00511DFA"/>
    <w:rsid w:val="00512F29"/>
    <w:rsid w:val="005174E8"/>
    <w:rsid w:val="00522AAE"/>
    <w:rsid w:val="005258E1"/>
    <w:rsid w:val="005259D2"/>
    <w:rsid w:val="005271EB"/>
    <w:rsid w:val="00536C4F"/>
    <w:rsid w:val="00537C7E"/>
    <w:rsid w:val="00542D6B"/>
    <w:rsid w:val="00545876"/>
    <w:rsid w:val="00551ECC"/>
    <w:rsid w:val="00553F7A"/>
    <w:rsid w:val="00554C74"/>
    <w:rsid w:val="0056624D"/>
    <w:rsid w:val="00570583"/>
    <w:rsid w:val="00571975"/>
    <w:rsid w:val="00572988"/>
    <w:rsid w:val="00582379"/>
    <w:rsid w:val="00586301"/>
    <w:rsid w:val="00590D14"/>
    <w:rsid w:val="00591489"/>
    <w:rsid w:val="005A22A6"/>
    <w:rsid w:val="005B2720"/>
    <w:rsid w:val="005B470A"/>
    <w:rsid w:val="005B4904"/>
    <w:rsid w:val="005B628F"/>
    <w:rsid w:val="005C51E7"/>
    <w:rsid w:val="005E305D"/>
    <w:rsid w:val="005E4254"/>
    <w:rsid w:val="005E7609"/>
    <w:rsid w:val="005F7D28"/>
    <w:rsid w:val="006006EF"/>
    <w:rsid w:val="00601B74"/>
    <w:rsid w:val="00602D83"/>
    <w:rsid w:val="006135FD"/>
    <w:rsid w:val="00614FEA"/>
    <w:rsid w:val="006257F4"/>
    <w:rsid w:val="00630009"/>
    <w:rsid w:val="006311CE"/>
    <w:rsid w:val="00634613"/>
    <w:rsid w:val="006408F3"/>
    <w:rsid w:val="00641BA0"/>
    <w:rsid w:val="006545E7"/>
    <w:rsid w:val="00655F8E"/>
    <w:rsid w:val="006569E9"/>
    <w:rsid w:val="0066006D"/>
    <w:rsid w:val="00662C5B"/>
    <w:rsid w:val="0066717D"/>
    <w:rsid w:val="00674AEA"/>
    <w:rsid w:val="00676A8B"/>
    <w:rsid w:val="006772F5"/>
    <w:rsid w:val="00685786"/>
    <w:rsid w:val="006939E1"/>
    <w:rsid w:val="006970C5"/>
    <w:rsid w:val="006A7020"/>
    <w:rsid w:val="006B02A6"/>
    <w:rsid w:val="006B23A9"/>
    <w:rsid w:val="006B462F"/>
    <w:rsid w:val="006C12A0"/>
    <w:rsid w:val="006C23D2"/>
    <w:rsid w:val="006C462C"/>
    <w:rsid w:val="006C76DA"/>
    <w:rsid w:val="006D6710"/>
    <w:rsid w:val="006F51D5"/>
    <w:rsid w:val="006F559C"/>
    <w:rsid w:val="006F7516"/>
    <w:rsid w:val="0070061E"/>
    <w:rsid w:val="007019EB"/>
    <w:rsid w:val="0070326D"/>
    <w:rsid w:val="00706189"/>
    <w:rsid w:val="0070767D"/>
    <w:rsid w:val="007148CD"/>
    <w:rsid w:val="00722647"/>
    <w:rsid w:val="00722DA4"/>
    <w:rsid w:val="0072389C"/>
    <w:rsid w:val="0072437A"/>
    <w:rsid w:val="00733D9F"/>
    <w:rsid w:val="00734F72"/>
    <w:rsid w:val="00735B64"/>
    <w:rsid w:val="00735F63"/>
    <w:rsid w:val="007366EA"/>
    <w:rsid w:val="00741D42"/>
    <w:rsid w:val="00744676"/>
    <w:rsid w:val="007454D6"/>
    <w:rsid w:val="00761A8A"/>
    <w:rsid w:val="00763B51"/>
    <w:rsid w:val="00764E12"/>
    <w:rsid w:val="0076500D"/>
    <w:rsid w:val="00765473"/>
    <w:rsid w:val="00766575"/>
    <w:rsid w:val="007666D2"/>
    <w:rsid w:val="0077379C"/>
    <w:rsid w:val="00780F7B"/>
    <w:rsid w:val="0078432D"/>
    <w:rsid w:val="00794161"/>
    <w:rsid w:val="00797454"/>
    <w:rsid w:val="007A3196"/>
    <w:rsid w:val="007A3873"/>
    <w:rsid w:val="007A531E"/>
    <w:rsid w:val="007A5E55"/>
    <w:rsid w:val="007B4E2A"/>
    <w:rsid w:val="007C1798"/>
    <w:rsid w:val="007C487C"/>
    <w:rsid w:val="007C5C3A"/>
    <w:rsid w:val="007E01FF"/>
    <w:rsid w:val="007E7E4D"/>
    <w:rsid w:val="007F6982"/>
    <w:rsid w:val="0080003B"/>
    <w:rsid w:val="00801082"/>
    <w:rsid w:val="0080493B"/>
    <w:rsid w:val="008173FF"/>
    <w:rsid w:val="0082440A"/>
    <w:rsid w:val="00824F99"/>
    <w:rsid w:val="00833472"/>
    <w:rsid w:val="00833DDF"/>
    <w:rsid w:val="008423AE"/>
    <w:rsid w:val="00842F90"/>
    <w:rsid w:val="008442FA"/>
    <w:rsid w:val="00847D8F"/>
    <w:rsid w:val="00850252"/>
    <w:rsid w:val="008503E2"/>
    <w:rsid w:val="00852F97"/>
    <w:rsid w:val="00852FB2"/>
    <w:rsid w:val="0085306A"/>
    <w:rsid w:val="008635C8"/>
    <w:rsid w:val="00871BEB"/>
    <w:rsid w:val="00877C2A"/>
    <w:rsid w:val="00881DCF"/>
    <w:rsid w:val="00886737"/>
    <w:rsid w:val="00887AD9"/>
    <w:rsid w:val="008A2B63"/>
    <w:rsid w:val="008A30B8"/>
    <w:rsid w:val="008A5708"/>
    <w:rsid w:val="008A7C99"/>
    <w:rsid w:val="008B185D"/>
    <w:rsid w:val="008B3524"/>
    <w:rsid w:val="008B7C14"/>
    <w:rsid w:val="008C743E"/>
    <w:rsid w:val="008D31AD"/>
    <w:rsid w:val="008E4EDA"/>
    <w:rsid w:val="008F183B"/>
    <w:rsid w:val="008F6306"/>
    <w:rsid w:val="008F67A5"/>
    <w:rsid w:val="00900753"/>
    <w:rsid w:val="009008C4"/>
    <w:rsid w:val="00904D8A"/>
    <w:rsid w:val="00906A8F"/>
    <w:rsid w:val="009077F2"/>
    <w:rsid w:val="00912600"/>
    <w:rsid w:val="00921987"/>
    <w:rsid w:val="00922085"/>
    <w:rsid w:val="009230F1"/>
    <w:rsid w:val="00930001"/>
    <w:rsid w:val="0093002C"/>
    <w:rsid w:val="00930CF0"/>
    <w:rsid w:val="00931FB1"/>
    <w:rsid w:val="00934FFF"/>
    <w:rsid w:val="00935934"/>
    <w:rsid w:val="0093611E"/>
    <w:rsid w:val="00936748"/>
    <w:rsid w:val="009368FA"/>
    <w:rsid w:val="00936FD2"/>
    <w:rsid w:val="00937D40"/>
    <w:rsid w:val="00940A88"/>
    <w:rsid w:val="00941EAE"/>
    <w:rsid w:val="00947CDB"/>
    <w:rsid w:val="009557B6"/>
    <w:rsid w:val="00955D5B"/>
    <w:rsid w:val="009632FD"/>
    <w:rsid w:val="00972922"/>
    <w:rsid w:val="00974D94"/>
    <w:rsid w:val="0098053D"/>
    <w:rsid w:val="009810E1"/>
    <w:rsid w:val="00981AD2"/>
    <w:rsid w:val="0098258C"/>
    <w:rsid w:val="00983C5E"/>
    <w:rsid w:val="00986EF8"/>
    <w:rsid w:val="009A3C45"/>
    <w:rsid w:val="009A618D"/>
    <w:rsid w:val="009A630B"/>
    <w:rsid w:val="009B0E8E"/>
    <w:rsid w:val="009B5172"/>
    <w:rsid w:val="009B51ED"/>
    <w:rsid w:val="009B78BB"/>
    <w:rsid w:val="009C4490"/>
    <w:rsid w:val="009C7C79"/>
    <w:rsid w:val="009D6A17"/>
    <w:rsid w:val="009E1357"/>
    <w:rsid w:val="009E576C"/>
    <w:rsid w:val="009E6D9D"/>
    <w:rsid w:val="00A0017C"/>
    <w:rsid w:val="00A00FE1"/>
    <w:rsid w:val="00A0203E"/>
    <w:rsid w:val="00A11370"/>
    <w:rsid w:val="00A217E5"/>
    <w:rsid w:val="00A22139"/>
    <w:rsid w:val="00A24013"/>
    <w:rsid w:val="00A3082A"/>
    <w:rsid w:val="00A3358A"/>
    <w:rsid w:val="00A372D5"/>
    <w:rsid w:val="00A40F01"/>
    <w:rsid w:val="00A4522B"/>
    <w:rsid w:val="00A4713A"/>
    <w:rsid w:val="00A64149"/>
    <w:rsid w:val="00A66854"/>
    <w:rsid w:val="00A66C9B"/>
    <w:rsid w:val="00A7180C"/>
    <w:rsid w:val="00A750FB"/>
    <w:rsid w:val="00A765DA"/>
    <w:rsid w:val="00A874F3"/>
    <w:rsid w:val="00A92439"/>
    <w:rsid w:val="00A96AB4"/>
    <w:rsid w:val="00A96E09"/>
    <w:rsid w:val="00A97982"/>
    <w:rsid w:val="00AB22A8"/>
    <w:rsid w:val="00AC056D"/>
    <w:rsid w:val="00AC1C0F"/>
    <w:rsid w:val="00AC219F"/>
    <w:rsid w:val="00AC4445"/>
    <w:rsid w:val="00AC4B2D"/>
    <w:rsid w:val="00AC5833"/>
    <w:rsid w:val="00AD7166"/>
    <w:rsid w:val="00AE20D9"/>
    <w:rsid w:val="00AE4892"/>
    <w:rsid w:val="00B00CE1"/>
    <w:rsid w:val="00B01EF9"/>
    <w:rsid w:val="00B04545"/>
    <w:rsid w:val="00B04D38"/>
    <w:rsid w:val="00B0726C"/>
    <w:rsid w:val="00B073B7"/>
    <w:rsid w:val="00B1292D"/>
    <w:rsid w:val="00B14EC8"/>
    <w:rsid w:val="00B17016"/>
    <w:rsid w:val="00B17A92"/>
    <w:rsid w:val="00B315A7"/>
    <w:rsid w:val="00B33F7A"/>
    <w:rsid w:val="00B47953"/>
    <w:rsid w:val="00B53C74"/>
    <w:rsid w:val="00B54B68"/>
    <w:rsid w:val="00B5520D"/>
    <w:rsid w:val="00B553D6"/>
    <w:rsid w:val="00B55DEC"/>
    <w:rsid w:val="00B566A5"/>
    <w:rsid w:val="00B57952"/>
    <w:rsid w:val="00B60889"/>
    <w:rsid w:val="00B630A1"/>
    <w:rsid w:val="00B63926"/>
    <w:rsid w:val="00B65263"/>
    <w:rsid w:val="00B6596C"/>
    <w:rsid w:val="00B67021"/>
    <w:rsid w:val="00B72C06"/>
    <w:rsid w:val="00B734CE"/>
    <w:rsid w:val="00B75189"/>
    <w:rsid w:val="00B835A7"/>
    <w:rsid w:val="00B87725"/>
    <w:rsid w:val="00B90B78"/>
    <w:rsid w:val="00B93DA6"/>
    <w:rsid w:val="00B9459C"/>
    <w:rsid w:val="00B9637F"/>
    <w:rsid w:val="00B96689"/>
    <w:rsid w:val="00B977AA"/>
    <w:rsid w:val="00BA1712"/>
    <w:rsid w:val="00BA32A7"/>
    <w:rsid w:val="00BA390A"/>
    <w:rsid w:val="00BA4C26"/>
    <w:rsid w:val="00BA57A6"/>
    <w:rsid w:val="00BB277A"/>
    <w:rsid w:val="00BB48A1"/>
    <w:rsid w:val="00BC4CC0"/>
    <w:rsid w:val="00BC6A3A"/>
    <w:rsid w:val="00BC72C7"/>
    <w:rsid w:val="00BD0D11"/>
    <w:rsid w:val="00BD2746"/>
    <w:rsid w:val="00BD3D07"/>
    <w:rsid w:val="00BD462E"/>
    <w:rsid w:val="00BE1126"/>
    <w:rsid w:val="00BF4850"/>
    <w:rsid w:val="00BF75CB"/>
    <w:rsid w:val="00C06741"/>
    <w:rsid w:val="00C06B3A"/>
    <w:rsid w:val="00C07970"/>
    <w:rsid w:val="00C07B53"/>
    <w:rsid w:val="00C13A82"/>
    <w:rsid w:val="00C13E8F"/>
    <w:rsid w:val="00C14024"/>
    <w:rsid w:val="00C26989"/>
    <w:rsid w:val="00C3235F"/>
    <w:rsid w:val="00C34932"/>
    <w:rsid w:val="00C3683D"/>
    <w:rsid w:val="00C42050"/>
    <w:rsid w:val="00C43EEF"/>
    <w:rsid w:val="00C44D7D"/>
    <w:rsid w:val="00C47453"/>
    <w:rsid w:val="00C51CE9"/>
    <w:rsid w:val="00C52EEC"/>
    <w:rsid w:val="00C543AB"/>
    <w:rsid w:val="00C6041D"/>
    <w:rsid w:val="00C61E03"/>
    <w:rsid w:val="00C62C17"/>
    <w:rsid w:val="00C63612"/>
    <w:rsid w:val="00C643F5"/>
    <w:rsid w:val="00C67050"/>
    <w:rsid w:val="00C7586E"/>
    <w:rsid w:val="00C82CEC"/>
    <w:rsid w:val="00C90367"/>
    <w:rsid w:val="00C94DF1"/>
    <w:rsid w:val="00C963EE"/>
    <w:rsid w:val="00CA2090"/>
    <w:rsid w:val="00CA33C2"/>
    <w:rsid w:val="00CA4EED"/>
    <w:rsid w:val="00CB1AD1"/>
    <w:rsid w:val="00CB3F56"/>
    <w:rsid w:val="00CC043F"/>
    <w:rsid w:val="00CC0D57"/>
    <w:rsid w:val="00CC3A11"/>
    <w:rsid w:val="00CC5466"/>
    <w:rsid w:val="00CC5C46"/>
    <w:rsid w:val="00CD24EC"/>
    <w:rsid w:val="00CD49D4"/>
    <w:rsid w:val="00CD6073"/>
    <w:rsid w:val="00CE1949"/>
    <w:rsid w:val="00CE32A4"/>
    <w:rsid w:val="00CF33E8"/>
    <w:rsid w:val="00CF4CAD"/>
    <w:rsid w:val="00CF5D19"/>
    <w:rsid w:val="00D14BB8"/>
    <w:rsid w:val="00D16FFD"/>
    <w:rsid w:val="00D17A16"/>
    <w:rsid w:val="00D25536"/>
    <w:rsid w:val="00D26CEA"/>
    <w:rsid w:val="00D27433"/>
    <w:rsid w:val="00D318E3"/>
    <w:rsid w:val="00D32E3F"/>
    <w:rsid w:val="00D344E7"/>
    <w:rsid w:val="00D36071"/>
    <w:rsid w:val="00D41987"/>
    <w:rsid w:val="00D4252B"/>
    <w:rsid w:val="00D429F1"/>
    <w:rsid w:val="00D43699"/>
    <w:rsid w:val="00D44295"/>
    <w:rsid w:val="00D51EC6"/>
    <w:rsid w:val="00D52A3B"/>
    <w:rsid w:val="00D53D94"/>
    <w:rsid w:val="00D548DA"/>
    <w:rsid w:val="00D56E06"/>
    <w:rsid w:val="00D6680A"/>
    <w:rsid w:val="00D7239F"/>
    <w:rsid w:val="00D72820"/>
    <w:rsid w:val="00D769B3"/>
    <w:rsid w:val="00D801DD"/>
    <w:rsid w:val="00D8383A"/>
    <w:rsid w:val="00D8466C"/>
    <w:rsid w:val="00D9064E"/>
    <w:rsid w:val="00D929D1"/>
    <w:rsid w:val="00D96476"/>
    <w:rsid w:val="00D97A96"/>
    <w:rsid w:val="00DA37BC"/>
    <w:rsid w:val="00DB15B8"/>
    <w:rsid w:val="00DB5ED4"/>
    <w:rsid w:val="00DB726E"/>
    <w:rsid w:val="00DC2CA6"/>
    <w:rsid w:val="00DC2F27"/>
    <w:rsid w:val="00DC5EDC"/>
    <w:rsid w:val="00DD220A"/>
    <w:rsid w:val="00DD6E7E"/>
    <w:rsid w:val="00DE0069"/>
    <w:rsid w:val="00DE134B"/>
    <w:rsid w:val="00DE39CD"/>
    <w:rsid w:val="00DE6977"/>
    <w:rsid w:val="00DE6B5B"/>
    <w:rsid w:val="00DE7ACB"/>
    <w:rsid w:val="00DF2DCE"/>
    <w:rsid w:val="00DF6F76"/>
    <w:rsid w:val="00E06646"/>
    <w:rsid w:val="00E07224"/>
    <w:rsid w:val="00E11FE5"/>
    <w:rsid w:val="00E14894"/>
    <w:rsid w:val="00E21B81"/>
    <w:rsid w:val="00E224C2"/>
    <w:rsid w:val="00E24D33"/>
    <w:rsid w:val="00E304A8"/>
    <w:rsid w:val="00E32AA7"/>
    <w:rsid w:val="00E335F8"/>
    <w:rsid w:val="00E36FA9"/>
    <w:rsid w:val="00E36FDB"/>
    <w:rsid w:val="00E401C5"/>
    <w:rsid w:val="00E4401B"/>
    <w:rsid w:val="00E441D6"/>
    <w:rsid w:val="00E458B4"/>
    <w:rsid w:val="00E55E02"/>
    <w:rsid w:val="00E56FDA"/>
    <w:rsid w:val="00E610A0"/>
    <w:rsid w:val="00E649F8"/>
    <w:rsid w:val="00E656BA"/>
    <w:rsid w:val="00E723F6"/>
    <w:rsid w:val="00E74038"/>
    <w:rsid w:val="00E83B75"/>
    <w:rsid w:val="00E90755"/>
    <w:rsid w:val="00E91523"/>
    <w:rsid w:val="00E9696B"/>
    <w:rsid w:val="00EB2ECB"/>
    <w:rsid w:val="00EB670F"/>
    <w:rsid w:val="00EC3592"/>
    <w:rsid w:val="00EC7812"/>
    <w:rsid w:val="00ED01BA"/>
    <w:rsid w:val="00EF03E8"/>
    <w:rsid w:val="00EF1AE8"/>
    <w:rsid w:val="00EF2B46"/>
    <w:rsid w:val="00EF4F01"/>
    <w:rsid w:val="00EF6D9C"/>
    <w:rsid w:val="00F07B2D"/>
    <w:rsid w:val="00F124DF"/>
    <w:rsid w:val="00F13518"/>
    <w:rsid w:val="00F16005"/>
    <w:rsid w:val="00F2364F"/>
    <w:rsid w:val="00F2475E"/>
    <w:rsid w:val="00F24814"/>
    <w:rsid w:val="00F321AC"/>
    <w:rsid w:val="00F337DE"/>
    <w:rsid w:val="00F33A8A"/>
    <w:rsid w:val="00F40D4F"/>
    <w:rsid w:val="00F41FE7"/>
    <w:rsid w:val="00F43DDE"/>
    <w:rsid w:val="00F50C97"/>
    <w:rsid w:val="00F51021"/>
    <w:rsid w:val="00F515C6"/>
    <w:rsid w:val="00F55C3B"/>
    <w:rsid w:val="00F56A63"/>
    <w:rsid w:val="00F619D6"/>
    <w:rsid w:val="00F61D29"/>
    <w:rsid w:val="00F72360"/>
    <w:rsid w:val="00F81217"/>
    <w:rsid w:val="00F8460C"/>
    <w:rsid w:val="00F85DBD"/>
    <w:rsid w:val="00F87B96"/>
    <w:rsid w:val="00F94D13"/>
    <w:rsid w:val="00FB615F"/>
    <w:rsid w:val="00FB785C"/>
    <w:rsid w:val="00FC0957"/>
    <w:rsid w:val="00FC19B6"/>
    <w:rsid w:val="00FC1DC5"/>
    <w:rsid w:val="00FC63A3"/>
    <w:rsid w:val="00FD0ED0"/>
    <w:rsid w:val="00FD2CA8"/>
    <w:rsid w:val="00FD2EAA"/>
    <w:rsid w:val="00FD498E"/>
    <w:rsid w:val="00FE1EFF"/>
    <w:rsid w:val="00FF1823"/>
    <w:rsid w:val="00FF306D"/>
    <w:rsid w:val="00FF7002"/>
    <w:rsid w:val="00FF7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24E697B-10EA-46CF-AC49-F9711B601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E135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F183B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7B4E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4E2A"/>
  </w:style>
  <w:style w:type="paragraph" w:styleId="Piedepgina">
    <w:name w:val="footer"/>
    <w:basedOn w:val="Normal"/>
    <w:link w:val="PiedepginaCar"/>
    <w:uiPriority w:val="99"/>
    <w:unhideWhenUsed/>
    <w:rsid w:val="007B4E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4E2A"/>
  </w:style>
  <w:style w:type="table" w:styleId="Tablaconcuadrcula">
    <w:name w:val="Table Grid"/>
    <w:basedOn w:val="Tablanormal"/>
    <w:uiPriority w:val="59"/>
    <w:rsid w:val="00BF75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lista4-nfasis3">
    <w:name w:val="List Table 4 Accent 3"/>
    <w:basedOn w:val="Tablanormal"/>
    <w:uiPriority w:val="49"/>
    <w:rsid w:val="002655EB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styleId="Textoennegrita">
    <w:name w:val="Strong"/>
    <w:basedOn w:val="Fuentedeprrafopredeter"/>
    <w:uiPriority w:val="22"/>
    <w:qFormat/>
    <w:rsid w:val="002655EB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F2D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2DC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13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5.xm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image" Target="media/image3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tuxcueca.gob.mx/" TargetMode="External"/><Relationship Id="rId23" Type="http://schemas.openxmlformats.org/officeDocument/2006/relationships/footer" Target="footer1.xml"/><Relationship Id="rId10" Type="http://schemas.openxmlformats.org/officeDocument/2006/relationships/chart" Target="charts/chart2.xm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UANMANUEL\Desktop\octubre%20estadisticas%20generadas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UANMANUEL\Desktop\octubre%20estadisticas%20generadas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UANMANUEL\Desktop\respaldo%20transparencia\PNT%20Transparencia\Art%208\FRACCION%20VI\INCISO%20n\noviembre%202018\noviembre%20estadisticas%20generadas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UANMANUEL\Desktop\respaldo%20transparencia\PNT%20Transparencia\Art%208\FRACCION%20VI\INCISO%20n\noviembre%202018\noviembre%20estadisticas%20generadas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UANMANUEL\Desktop\respaldo%20transparencia\PNT%20Transparencia\Art%208\FRACCION%20VI\INCISO%20n\diciembre%202018\diciembre%20estadisticas%20generadas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UANMANUEL\Desktop\respaldo%20transparencia\PNT%20Transparencia\Art%208\FRACCION%20VI\INCISO%20n\diciembre%202018\diciembre%20estadisticas%20generada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2"/>
          <c:order val="0"/>
          <c:invertIfNegative val="0"/>
          <c:dPt>
            <c:idx val="0"/>
            <c:invertIfNegative val="0"/>
            <c:bubble3D val="0"/>
            <c:spPr>
              <a:solidFill>
                <a:schemeClr val="accent4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1F4-4D7E-9388-1BAB89CABF4F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5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1F4-4D7E-9388-1BAB89CABF4F}"/>
              </c:ext>
            </c:extLst>
          </c:dPt>
          <c:dPt>
            <c:idx val="2"/>
            <c:invertIfNegative val="0"/>
            <c:bubble3D val="0"/>
            <c:spPr>
              <a:solidFill>
                <a:srgbClr val="FFC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61F4-4D7E-9388-1BAB89CABF4F}"/>
              </c:ext>
            </c:extLst>
          </c:dPt>
          <c:dPt>
            <c:idx val="3"/>
            <c:invertIfNegative val="0"/>
            <c:bubble3D val="0"/>
            <c:spPr>
              <a:solidFill>
                <a:srgbClr val="D2FB05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61F4-4D7E-9388-1BAB89CABF4F}"/>
              </c:ext>
            </c:extLst>
          </c:dPt>
          <c:dPt>
            <c:idx val="4"/>
            <c:invertIfNegative val="0"/>
            <c:bubble3D val="0"/>
            <c:spPr>
              <a:solidFill>
                <a:srgbClr val="FFFF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61F4-4D7E-9388-1BAB89CABF4F}"/>
              </c:ext>
            </c:extLst>
          </c:dPt>
          <c:dPt>
            <c:idx val="5"/>
            <c:invertIfNegative val="0"/>
            <c:bubble3D val="0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61F4-4D7E-9388-1BAB89CABF4F}"/>
              </c:ext>
            </c:extLst>
          </c:dPt>
          <c:dPt>
            <c:idx val="6"/>
            <c:invertIfNegative val="0"/>
            <c:bubble3D val="0"/>
            <c:spPr>
              <a:solidFill>
                <a:srgbClr val="00B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61F4-4D7E-9388-1BAB89CABF4F}"/>
              </c:ext>
            </c:extLst>
          </c:dPt>
          <c:cat>
            <c:strRef>
              <c:f>(Hoja1!$C$8:$C$11,Hoja1!$C$15:$C$17)</c:f>
              <c:strCache>
                <c:ptCount val="7"/>
                <c:pt idx="0">
                  <c:v>FUNDAMENTAL</c:v>
                </c:pt>
                <c:pt idx="1">
                  <c:v>ORDINARIA</c:v>
                </c:pt>
                <c:pt idx="2">
                  <c:v>RESERVADA</c:v>
                </c:pt>
                <c:pt idx="3">
                  <c:v>CONFIDENCIAL</c:v>
                </c:pt>
                <c:pt idx="4">
                  <c:v>Plataforma Nacional de Transparencia INFOMEX</c:v>
                </c:pt>
                <c:pt idx="5">
                  <c:v>Correo Web Institucional y electronico</c:v>
                </c:pt>
                <c:pt idx="6">
                  <c:v>Personal</c:v>
                </c:pt>
              </c:strCache>
            </c:strRef>
          </c:cat>
          <c:val>
            <c:numRef>
              <c:f>(Hoja1!$F$8:$F$11,Hoja1!$F$15:$F$17)</c:f>
              <c:numCache>
                <c:formatCode>General</c:formatCode>
                <c:ptCount val="7"/>
                <c:pt idx="0">
                  <c:v>12</c:v>
                </c:pt>
                <c:pt idx="1">
                  <c:v>5</c:v>
                </c:pt>
                <c:pt idx="2">
                  <c:v>0</c:v>
                </c:pt>
                <c:pt idx="3">
                  <c:v>0</c:v>
                </c:pt>
                <c:pt idx="4">
                  <c:v>4</c:v>
                </c:pt>
                <c:pt idx="5">
                  <c:v>13</c:v>
                </c:pt>
                <c:pt idx="6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61F4-4D7E-9388-1BAB89CABF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-1324605312"/>
        <c:axId val="-1324603680"/>
        <c:axId val="0"/>
      </c:bar3DChart>
      <c:catAx>
        <c:axId val="-13246053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-1324603680"/>
        <c:crosses val="autoZero"/>
        <c:auto val="1"/>
        <c:lblAlgn val="ctr"/>
        <c:lblOffset val="100"/>
        <c:noMultiLvlLbl val="0"/>
      </c:catAx>
      <c:valAx>
        <c:axId val="-13246036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-13246053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540831146106737"/>
          <c:y val="4.8622776319626713E-2"/>
          <c:w val="0.32925021872265969"/>
          <c:h val="0.87960629921259847"/>
        </c:manualLayout>
      </c:layout>
      <c:overlay val="0"/>
      <c:spPr>
        <a:noFill/>
      </c:sp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3"/>
          <c:order val="0"/>
          <c:invertIfNegative val="0"/>
          <c:dPt>
            <c:idx val="0"/>
            <c:invertIfNegative val="0"/>
            <c:bubble3D val="0"/>
            <c:spPr>
              <a:solidFill>
                <a:srgbClr val="00B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6E0-4D64-B2D8-7DF2DCC37015}"/>
              </c:ext>
            </c:extLst>
          </c:dPt>
          <c:dPt>
            <c:idx val="1"/>
            <c:invertIfNegative val="0"/>
            <c:bubble3D val="0"/>
            <c:spPr>
              <a:solidFill>
                <a:schemeClr val="bg1">
                  <a:lumMod val="6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6E0-4D64-B2D8-7DF2DCC37015}"/>
              </c:ext>
            </c:extLst>
          </c:dPt>
          <c:dPt>
            <c:idx val="2"/>
            <c:invertIfNegative val="0"/>
            <c:bubble3D val="0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E6E0-4D64-B2D8-7DF2DCC37015}"/>
              </c:ext>
            </c:extLst>
          </c:dPt>
          <c:dPt>
            <c:idx val="3"/>
            <c:invertIfNegative val="0"/>
            <c:bubble3D val="0"/>
            <c:spPr>
              <a:solidFill>
                <a:srgbClr val="0070C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E6E0-4D64-B2D8-7DF2DCC37015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E6E0-4D64-B2D8-7DF2DCC37015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E6E0-4D64-B2D8-7DF2DCC37015}"/>
              </c:ext>
            </c:extLst>
          </c:dPt>
          <c:dPt>
            <c:idx val="6"/>
            <c:invertIfNegative val="0"/>
            <c:bubble3D val="0"/>
            <c:spPr>
              <a:solidFill>
                <a:srgbClr val="7030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E6E0-4D64-B2D8-7DF2DCC37015}"/>
              </c:ext>
            </c:extLst>
          </c:dPt>
          <c:dPt>
            <c:idx val="7"/>
            <c:invertIfNegative val="0"/>
            <c:bubble3D val="0"/>
            <c:spPr>
              <a:solidFill>
                <a:srgbClr val="FFC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E6E0-4D64-B2D8-7DF2DCC37015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(Hoja1!$J$8:$J$10,Hoja1!$J$15:$J$19)</c:f>
              <c:strCache>
                <c:ptCount val="8"/>
                <c:pt idx="0">
                  <c:v>AFIRMATIVA</c:v>
                </c:pt>
                <c:pt idx="1">
                  <c:v>AFIRMATIVA PARCIAL POR INEXISTENCIA</c:v>
                </c:pt>
                <c:pt idx="2">
                  <c:v>NEGATIVA POR INEXISTENCIA</c:v>
                </c:pt>
                <c:pt idx="3">
                  <c:v>Consulta directa personal</c:v>
                </c:pt>
                <c:pt idx="4">
                  <c:v>Consulta directa electronica</c:v>
                </c:pt>
                <c:pt idx="5">
                  <c:v>Reproducción de documentos</c:v>
                </c:pt>
                <c:pt idx="6">
                  <c:v>Elaboración de informes especificos</c:v>
                </c:pt>
                <c:pt idx="7">
                  <c:v>Combinación de las anteriores</c:v>
                </c:pt>
              </c:strCache>
            </c:strRef>
          </c:cat>
          <c:val>
            <c:numRef>
              <c:f>(Hoja1!$N$8:$N$10,Hoja1!$N$15:$N$19)</c:f>
              <c:numCache>
                <c:formatCode>General</c:formatCode>
                <c:ptCount val="8"/>
                <c:pt idx="0">
                  <c:v>8</c:v>
                </c:pt>
                <c:pt idx="1">
                  <c:v>8</c:v>
                </c:pt>
                <c:pt idx="2">
                  <c:v>10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16</c:v>
                </c:pt>
                <c:pt idx="7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0-E6E0-4D64-B2D8-7DF2DCC3701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box"/>
        <c:axId val="-1324600416"/>
        <c:axId val="-1324597696"/>
        <c:axId val="0"/>
      </c:bar3DChart>
      <c:catAx>
        <c:axId val="-132460041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-1324597696"/>
        <c:crosses val="autoZero"/>
        <c:auto val="1"/>
        <c:lblAlgn val="ctr"/>
        <c:lblOffset val="100"/>
        <c:noMultiLvlLbl val="0"/>
      </c:catAx>
      <c:valAx>
        <c:axId val="-13245976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-1324600416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2"/>
          <c:order val="0"/>
          <c:invertIfNegative val="0"/>
          <c:dPt>
            <c:idx val="0"/>
            <c:invertIfNegative val="0"/>
            <c:bubble3D val="0"/>
            <c:spPr>
              <a:solidFill>
                <a:schemeClr val="accent4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F68-4DEF-B805-FB8C3424F625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5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F68-4DEF-B805-FB8C3424F625}"/>
              </c:ext>
            </c:extLst>
          </c:dPt>
          <c:dPt>
            <c:idx val="2"/>
            <c:invertIfNegative val="0"/>
            <c:bubble3D val="0"/>
            <c:spPr>
              <a:solidFill>
                <a:srgbClr val="FFC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2F68-4DEF-B805-FB8C3424F625}"/>
              </c:ext>
            </c:extLst>
          </c:dPt>
          <c:dPt>
            <c:idx val="3"/>
            <c:invertIfNegative val="0"/>
            <c:bubble3D val="0"/>
            <c:spPr>
              <a:solidFill>
                <a:srgbClr val="D2FB05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2F68-4DEF-B805-FB8C3424F625}"/>
              </c:ext>
            </c:extLst>
          </c:dPt>
          <c:dPt>
            <c:idx val="4"/>
            <c:invertIfNegative val="0"/>
            <c:bubble3D val="0"/>
            <c:spPr>
              <a:solidFill>
                <a:srgbClr val="FFFF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2F68-4DEF-B805-FB8C3424F625}"/>
              </c:ext>
            </c:extLst>
          </c:dPt>
          <c:dPt>
            <c:idx val="5"/>
            <c:invertIfNegative val="0"/>
            <c:bubble3D val="0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2F68-4DEF-B805-FB8C3424F625}"/>
              </c:ext>
            </c:extLst>
          </c:dPt>
          <c:dPt>
            <c:idx val="6"/>
            <c:invertIfNegative val="0"/>
            <c:bubble3D val="0"/>
            <c:spPr>
              <a:solidFill>
                <a:srgbClr val="00B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2F68-4DEF-B805-FB8C3424F625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(Hoja1!$C$8:$C$11,Hoja1!$C$15:$C$17)</c:f>
              <c:strCache>
                <c:ptCount val="7"/>
                <c:pt idx="0">
                  <c:v>FUNDAMENTAL</c:v>
                </c:pt>
                <c:pt idx="1">
                  <c:v>ORDINARIA</c:v>
                </c:pt>
                <c:pt idx="2">
                  <c:v>RESERVADA</c:v>
                </c:pt>
                <c:pt idx="3">
                  <c:v>CONFIDENCIAL</c:v>
                </c:pt>
                <c:pt idx="4">
                  <c:v>Plataforma Nacional de Transparencia INFOMEX</c:v>
                </c:pt>
                <c:pt idx="5">
                  <c:v>Correo Web Institucional y electrónico</c:v>
                </c:pt>
                <c:pt idx="6">
                  <c:v>Personal</c:v>
                </c:pt>
              </c:strCache>
            </c:strRef>
          </c:cat>
          <c:val>
            <c:numRef>
              <c:f>(Hoja1!$F$8:$F$11,Hoja1!$F$15:$F$17)</c:f>
              <c:numCache>
                <c:formatCode>General</c:formatCode>
                <c:ptCount val="7"/>
                <c:pt idx="0">
                  <c:v>9</c:v>
                </c:pt>
                <c:pt idx="1">
                  <c:v>6</c:v>
                </c:pt>
                <c:pt idx="2">
                  <c:v>0</c:v>
                </c:pt>
                <c:pt idx="3">
                  <c:v>0</c:v>
                </c:pt>
                <c:pt idx="4">
                  <c:v>6</c:v>
                </c:pt>
                <c:pt idx="5">
                  <c:v>9</c:v>
                </c:pt>
                <c:pt idx="6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2F68-4DEF-B805-FB8C3424F62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box"/>
        <c:axId val="-1324592256"/>
        <c:axId val="-1324597152"/>
        <c:axId val="0"/>
      </c:bar3DChart>
      <c:catAx>
        <c:axId val="-132459225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-1324597152"/>
        <c:crosses val="autoZero"/>
        <c:auto val="1"/>
        <c:lblAlgn val="ctr"/>
        <c:lblOffset val="100"/>
        <c:noMultiLvlLbl val="0"/>
      </c:catAx>
      <c:valAx>
        <c:axId val="-13245971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-1324592256"/>
        <c:crosses val="autoZero"/>
        <c:crossBetween val="between"/>
      </c:valAx>
    </c:plotArea>
    <c:legend>
      <c:legendPos val="b"/>
      <c:overlay val="0"/>
      <c:spPr>
        <a:noFill/>
      </c:sp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3"/>
          <c:order val="0"/>
          <c:invertIfNegative val="0"/>
          <c:dPt>
            <c:idx val="0"/>
            <c:invertIfNegative val="0"/>
            <c:bubble3D val="0"/>
            <c:spPr>
              <a:solidFill>
                <a:srgbClr val="00B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5A9-4B51-B7D2-6B2CDA9EEAA8}"/>
              </c:ext>
            </c:extLst>
          </c:dPt>
          <c:dPt>
            <c:idx val="1"/>
            <c:invertIfNegative val="0"/>
            <c:bubble3D val="0"/>
            <c:spPr>
              <a:solidFill>
                <a:schemeClr val="bg1">
                  <a:lumMod val="6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5A9-4B51-B7D2-6B2CDA9EEAA8}"/>
              </c:ext>
            </c:extLst>
          </c:dPt>
          <c:dPt>
            <c:idx val="2"/>
            <c:invertIfNegative val="0"/>
            <c:bubble3D val="0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5A9-4B51-B7D2-6B2CDA9EEAA8}"/>
              </c:ext>
            </c:extLst>
          </c:dPt>
          <c:dPt>
            <c:idx val="3"/>
            <c:invertIfNegative val="0"/>
            <c:bubble3D val="0"/>
            <c:spPr>
              <a:solidFill>
                <a:srgbClr val="0070C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35A9-4B51-B7D2-6B2CDA9EEAA8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35A9-4B51-B7D2-6B2CDA9EEAA8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35A9-4B51-B7D2-6B2CDA9EEAA8}"/>
              </c:ext>
            </c:extLst>
          </c:dPt>
          <c:dPt>
            <c:idx val="6"/>
            <c:invertIfNegative val="0"/>
            <c:bubble3D val="0"/>
            <c:spPr>
              <a:solidFill>
                <a:srgbClr val="7030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35A9-4B51-B7D2-6B2CDA9EEAA8}"/>
              </c:ext>
            </c:extLst>
          </c:dPt>
          <c:dPt>
            <c:idx val="7"/>
            <c:invertIfNegative val="0"/>
            <c:bubble3D val="0"/>
            <c:spPr>
              <a:solidFill>
                <a:srgbClr val="FFC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35A9-4B51-B7D2-6B2CDA9EEAA8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(Hoja1!$J$8:$J$11,Hoja1!$J$15:$J$19)</c:f>
              <c:strCache>
                <c:ptCount val="9"/>
                <c:pt idx="0">
                  <c:v>AFIRMATIVA</c:v>
                </c:pt>
                <c:pt idx="1">
                  <c:v>AFIRMATIVA PARCIAL POR INEXISTENCIA</c:v>
                </c:pt>
                <c:pt idx="2">
                  <c:v>NEGATIVA POR INEXISTENCIA</c:v>
                </c:pt>
                <c:pt idx="3">
                  <c:v>RECHAZADA POR NO CUMPLIR LOS REQUISITOS DE LEY</c:v>
                </c:pt>
                <c:pt idx="4">
                  <c:v>Consulta directa personal</c:v>
                </c:pt>
                <c:pt idx="5">
                  <c:v>Consulta directa electrónica</c:v>
                </c:pt>
                <c:pt idx="6">
                  <c:v>Reproducción de documentos</c:v>
                </c:pt>
                <c:pt idx="7">
                  <c:v>Elaboración de informes especificos</c:v>
                </c:pt>
                <c:pt idx="8">
                  <c:v>Combinación de las anteriores</c:v>
                </c:pt>
              </c:strCache>
            </c:strRef>
          </c:cat>
          <c:val>
            <c:numRef>
              <c:f>(Hoja1!$N$8:$N$11,Hoja1!$N$15:$N$19)</c:f>
              <c:numCache>
                <c:formatCode>General</c:formatCode>
                <c:ptCount val="9"/>
                <c:pt idx="0">
                  <c:v>4</c:v>
                </c:pt>
                <c:pt idx="1">
                  <c:v>13</c:v>
                </c:pt>
                <c:pt idx="2">
                  <c:v>6</c:v>
                </c:pt>
                <c:pt idx="3">
                  <c:v>1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17</c:v>
                </c:pt>
                <c:pt idx="8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0-35A9-4B51-B7D2-6B2CDA9EEAA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box"/>
        <c:axId val="-1324603136"/>
        <c:axId val="-1324602592"/>
        <c:axId val="0"/>
      </c:bar3DChart>
      <c:catAx>
        <c:axId val="-132460313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900"/>
            </a:pPr>
            <a:endParaRPr lang="es-MX"/>
          </a:p>
        </c:txPr>
        <c:crossAx val="-1324602592"/>
        <c:crosses val="autoZero"/>
        <c:auto val="1"/>
        <c:lblAlgn val="ctr"/>
        <c:lblOffset val="100"/>
        <c:noMultiLvlLbl val="0"/>
      </c:catAx>
      <c:valAx>
        <c:axId val="-13246025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-132460313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0802071841495652"/>
          <c:y val="0.5610505479790997"/>
          <c:w val="0.71339131930417576"/>
          <c:h val="0.41893963809052526"/>
        </c:manualLayout>
      </c:layout>
      <c:overlay val="0"/>
      <c:txPr>
        <a:bodyPr/>
        <a:lstStyle/>
        <a:p>
          <a:pPr>
            <a:defRPr sz="900"/>
          </a:pPr>
          <a:endParaRPr lang="es-MX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2"/>
          <c:order val="0"/>
          <c:invertIfNegative val="0"/>
          <c:dPt>
            <c:idx val="0"/>
            <c:invertIfNegative val="0"/>
            <c:bubble3D val="0"/>
            <c:spPr>
              <a:solidFill>
                <a:schemeClr val="accent4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C0F-4E5B-99A5-6B6ACE40F6F3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5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C0F-4E5B-99A5-6B6ACE40F6F3}"/>
              </c:ext>
            </c:extLst>
          </c:dPt>
          <c:dPt>
            <c:idx val="2"/>
            <c:invertIfNegative val="0"/>
            <c:bubble3D val="0"/>
            <c:spPr>
              <a:solidFill>
                <a:srgbClr val="FFC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FC0F-4E5B-99A5-6B6ACE40F6F3}"/>
              </c:ext>
            </c:extLst>
          </c:dPt>
          <c:dPt>
            <c:idx val="3"/>
            <c:invertIfNegative val="0"/>
            <c:bubble3D val="0"/>
            <c:spPr>
              <a:solidFill>
                <a:srgbClr val="D2FB05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FC0F-4E5B-99A5-6B6ACE40F6F3}"/>
              </c:ext>
            </c:extLst>
          </c:dPt>
          <c:dPt>
            <c:idx val="4"/>
            <c:invertIfNegative val="0"/>
            <c:bubble3D val="0"/>
            <c:spPr>
              <a:solidFill>
                <a:srgbClr val="FFFF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FC0F-4E5B-99A5-6B6ACE40F6F3}"/>
              </c:ext>
            </c:extLst>
          </c:dPt>
          <c:dPt>
            <c:idx val="5"/>
            <c:invertIfNegative val="0"/>
            <c:bubble3D val="0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FC0F-4E5B-99A5-6B6ACE40F6F3}"/>
              </c:ext>
            </c:extLst>
          </c:dPt>
          <c:dPt>
            <c:idx val="6"/>
            <c:invertIfNegative val="0"/>
            <c:bubble3D val="0"/>
            <c:spPr>
              <a:solidFill>
                <a:srgbClr val="00B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FC0F-4E5B-99A5-6B6ACE40F6F3}"/>
              </c:ext>
            </c:extLst>
          </c:dPt>
          <c:cat>
            <c:strRef>
              <c:f>(Hoja1!$C$8:$C$11,Hoja1!$C$15:$C$17)</c:f>
              <c:strCache>
                <c:ptCount val="7"/>
                <c:pt idx="0">
                  <c:v>FUNDAMENTAL</c:v>
                </c:pt>
                <c:pt idx="1">
                  <c:v>ORDINARIA</c:v>
                </c:pt>
                <c:pt idx="2">
                  <c:v>RESERVADA</c:v>
                </c:pt>
                <c:pt idx="3">
                  <c:v>CONFIDENCIAL</c:v>
                </c:pt>
                <c:pt idx="4">
                  <c:v>Plataforma Nacional de Transparencia INFOMEX</c:v>
                </c:pt>
                <c:pt idx="5">
                  <c:v>Correo Web Institucional y electronico</c:v>
                </c:pt>
                <c:pt idx="6">
                  <c:v>Personal</c:v>
                </c:pt>
              </c:strCache>
            </c:strRef>
          </c:cat>
          <c:val>
            <c:numRef>
              <c:f>(Hoja1!$F$8:$F$11,Hoja1!$F$15:$F$17)</c:f>
              <c:numCache>
                <c:formatCode>General</c:formatCode>
                <c:ptCount val="7"/>
                <c:pt idx="0">
                  <c:v>3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2</c:v>
                </c:pt>
                <c:pt idx="5">
                  <c:v>1</c:v>
                </c:pt>
                <c:pt idx="6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FC0F-4E5B-99A5-6B6ACE40F6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-1324602048"/>
        <c:axId val="-1324601504"/>
        <c:axId val="0"/>
      </c:bar3DChart>
      <c:catAx>
        <c:axId val="-13246020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-1324601504"/>
        <c:crosses val="autoZero"/>
        <c:auto val="1"/>
        <c:lblAlgn val="ctr"/>
        <c:lblOffset val="100"/>
        <c:noMultiLvlLbl val="0"/>
      </c:catAx>
      <c:valAx>
        <c:axId val="-13246015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-132460204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540831146106737"/>
          <c:y val="4.8622776319626713E-2"/>
          <c:w val="0.32925021872265969"/>
          <c:h val="0.87960629921259847"/>
        </c:manualLayout>
      </c:layout>
      <c:overlay val="0"/>
      <c:spPr>
        <a:noFill/>
      </c:spPr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3"/>
          <c:order val="0"/>
          <c:invertIfNegative val="0"/>
          <c:dPt>
            <c:idx val="0"/>
            <c:invertIfNegative val="0"/>
            <c:bubble3D val="0"/>
            <c:spPr>
              <a:solidFill>
                <a:srgbClr val="00B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040-4F08-BDE5-94C6296A9F22}"/>
              </c:ext>
            </c:extLst>
          </c:dPt>
          <c:dPt>
            <c:idx val="1"/>
            <c:invertIfNegative val="0"/>
            <c:bubble3D val="0"/>
            <c:spPr>
              <a:solidFill>
                <a:schemeClr val="bg1">
                  <a:lumMod val="6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040-4F08-BDE5-94C6296A9F22}"/>
              </c:ext>
            </c:extLst>
          </c:dPt>
          <c:dPt>
            <c:idx val="2"/>
            <c:invertIfNegative val="0"/>
            <c:bubble3D val="0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D040-4F08-BDE5-94C6296A9F22}"/>
              </c:ext>
            </c:extLst>
          </c:dPt>
          <c:dPt>
            <c:idx val="3"/>
            <c:invertIfNegative val="0"/>
            <c:bubble3D val="0"/>
            <c:spPr>
              <a:solidFill>
                <a:srgbClr val="0070C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D040-4F08-BDE5-94C6296A9F22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D040-4F08-BDE5-94C6296A9F22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D040-4F08-BDE5-94C6296A9F22}"/>
              </c:ext>
            </c:extLst>
          </c:dPt>
          <c:dPt>
            <c:idx val="6"/>
            <c:invertIfNegative val="0"/>
            <c:bubble3D val="0"/>
            <c:spPr>
              <a:solidFill>
                <a:srgbClr val="7030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D040-4F08-BDE5-94C6296A9F22}"/>
              </c:ext>
            </c:extLst>
          </c:dPt>
          <c:dPt>
            <c:idx val="7"/>
            <c:invertIfNegative val="0"/>
            <c:bubble3D val="0"/>
            <c:spPr>
              <a:solidFill>
                <a:srgbClr val="FFC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D040-4F08-BDE5-94C6296A9F22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(Hoja1!$J$8:$J$10,Hoja1!$J$15:$J$19)</c:f>
              <c:strCache>
                <c:ptCount val="8"/>
                <c:pt idx="0">
                  <c:v>AFIRMATIVA</c:v>
                </c:pt>
                <c:pt idx="1">
                  <c:v>AFIRMATIVA PARCIAL POR INEXISTENCIA</c:v>
                </c:pt>
                <c:pt idx="2">
                  <c:v>NEGATIVA POR INEXISTENCIA</c:v>
                </c:pt>
                <c:pt idx="3">
                  <c:v>Consulta directa personal</c:v>
                </c:pt>
                <c:pt idx="4">
                  <c:v>Consulta directa electronica</c:v>
                </c:pt>
                <c:pt idx="5">
                  <c:v>Reproducción de documentos</c:v>
                </c:pt>
                <c:pt idx="6">
                  <c:v>Elaboración de informes especificos</c:v>
                </c:pt>
                <c:pt idx="7">
                  <c:v>Combinación de las anteriores</c:v>
                </c:pt>
              </c:strCache>
            </c:strRef>
          </c:cat>
          <c:val>
            <c:numRef>
              <c:f>(Hoja1!$N$8:$N$10,Hoja1!$N$15:$N$19)</c:f>
              <c:numCache>
                <c:formatCode>General</c:formatCode>
                <c:ptCount val="8"/>
                <c:pt idx="0">
                  <c:v>3</c:v>
                </c:pt>
                <c:pt idx="1">
                  <c:v>2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6</c:v>
                </c:pt>
                <c:pt idx="7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0-D040-4F08-BDE5-94C6296A9F2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box"/>
        <c:axId val="-1324599872"/>
        <c:axId val="-1317739264"/>
        <c:axId val="0"/>
      </c:bar3DChart>
      <c:catAx>
        <c:axId val="-132459987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-1317739264"/>
        <c:crosses val="autoZero"/>
        <c:auto val="1"/>
        <c:lblAlgn val="ctr"/>
        <c:lblOffset val="100"/>
        <c:noMultiLvlLbl val="0"/>
      </c:catAx>
      <c:valAx>
        <c:axId val="-13177392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-132459987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EFD101-1AB0-40AB-8598-2997CCC21D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15</Pages>
  <Words>1225</Words>
  <Characters>6738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7948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zyanya</dc:creator>
  <cp:lastModifiedBy>Dirección de Transparencia Tuxcueca</cp:lastModifiedBy>
  <cp:revision>27</cp:revision>
  <cp:lastPrinted>2019-03-28T20:07:00Z</cp:lastPrinted>
  <dcterms:created xsi:type="dcterms:W3CDTF">2019-03-21T04:18:00Z</dcterms:created>
  <dcterms:modified xsi:type="dcterms:W3CDTF">2019-05-20T18:06:00Z</dcterms:modified>
</cp:coreProperties>
</file>